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DCA088B" w14:textId="77777777" w:rsidR="00622E51" w:rsidRPr="003609DE" w:rsidRDefault="00622E51" w:rsidP="00622E51">
      <w:pPr>
        <w:pStyle w:val="Body2"/>
        <w:ind w:firstLine="720"/>
        <w:jc w:val="right"/>
        <w:rPr>
          <w:rFonts w:cs="Times New Roman"/>
          <w:sz w:val="24"/>
          <w:szCs w:val="24"/>
          <w:lang w:val="lt-LT" w:eastAsia="en-GB"/>
        </w:rPr>
      </w:pPr>
      <w:r w:rsidRPr="003609DE">
        <w:rPr>
          <w:rFonts w:cs="Times New Roman"/>
          <w:sz w:val="24"/>
          <w:szCs w:val="24"/>
          <w:lang w:val="lt-LT" w:eastAsia="en-GB"/>
        </w:rPr>
        <w:t>APPROVED:</w:t>
      </w:r>
    </w:p>
    <w:p w14:paraId="5AB697D5" w14:textId="77777777" w:rsidR="00622E51" w:rsidRPr="003609DE" w:rsidRDefault="00622E51" w:rsidP="00622E51">
      <w:pPr>
        <w:pStyle w:val="Body2"/>
        <w:ind w:firstLine="720"/>
        <w:jc w:val="right"/>
        <w:rPr>
          <w:rFonts w:cs="Times New Roman"/>
          <w:sz w:val="24"/>
          <w:szCs w:val="24"/>
          <w:lang w:val="lt-LT" w:eastAsia="en-GB"/>
        </w:rPr>
      </w:pPr>
      <w:r w:rsidRPr="003609DE">
        <w:rPr>
          <w:rFonts w:cs="Times New Roman"/>
          <w:sz w:val="24"/>
          <w:szCs w:val="24"/>
          <w:lang w:val="lt-LT" w:eastAsia="en-GB"/>
        </w:rPr>
        <w:t>of the Public Procurement Commission</w:t>
      </w:r>
    </w:p>
    <w:p w14:paraId="29EBBBCB" w14:textId="3A979F84" w:rsidR="00622E51" w:rsidRDefault="00622E51" w:rsidP="00622E51">
      <w:pPr>
        <w:pStyle w:val="Body2"/>
        <w:spacing w:after="0"/>
        <w:ind w:firstLine="720"/>
        <w:jc w:val="right"/>
        <w:rPr>
          <w:rFonts w:cs="Times New Roman"/>
          <w:sz w:val="24"/>
          <w:szCs w:val="24"/>
          <w:lang w:val="lt-LT" w:eastAsia="en-GB"/>
        </w:rPr>
      </w:pPr>
      <w:r>
        <w:rPr>
          <w:rFonts w:cs="Times New Roman"/>
          <w:sz w:val="24"/>
          <w:szCs w:val="24"/>
          <w:lang w:val="lt-LT" w:eastAsia="en-GB"/>
        </w:rPr>
        <w:t xml:space="preserve">202 </w:t>
      </w:r>
      <w:r w:rsidRPr="003609DE">
        <w:rPr>
          <w:rFonts w:cs="Times New Roman"/>
          <w:sz w:val="24"/>
          <w:szCs w:val="24"/>
          <w:lang w:val="lt-LT" w:eastAsia="en-GB"/>
        </w:rPr>
        <w:t xml:space="preserve"> ________ __ Minutes of __</w:t>
      </w:r>
    </w:p>
    <w:p w14:paraId="0AAF9398" w14:textId="77777777" w:rsidR="007E65A4" w:rsidRPr="00370648" w:rsidRDefault="007E65A4" w:rsidP="0078494A">
      <w:pPr>
        <w:pStyle w:val="Heading"/>
        <w:jc w:val="center"/>
        <w:rPr>
          <w:sz w:val="24"/>
          <w:szCs w:val="24"/>
          <w:lang w:val="lt-LT"/>
        </w:rPr>
      </w:pPr>
    </w:p>
    <w:p w14:paraId="0CBDEA8A" w14:textId="77777777" w:rsidR="007E65A4" w:rsidRPr="00BE4004" w:rsidRDefault="007E65A4" w:rsidP="0078494A">
      <w:pPr>
        <w:pStyle w:val="Body2"/>
        <w:rPr>
          <w:color w:val="000000" w:themeColor="text1"/>
          <w:lang w:val="lt-LT"/>
        </w:rPr>
      </w:pPr>
    </w:p>
    <w:p w14:paraId="1B0FA527" w14:textId="77777777" w:rsidR="0093066F" w:rsidRDefault="0093066F" w:rsidP="0078494A">
      <w:pPr>
        <w:pStyle w:val="Heading"/>
        <w:jc w:val="center"/>
        <w:rPr>
          <w:color w:val="000000" w:themeColor="text1"/>
          <w:sz w:val="24"/>
          <w:szCs w:val="24"/>
          <w:lang w:val="lt-LT"/>
        </w:rPr>
      </w:pPr>
      <w:r w:rsidRPr="0093066F">
        <w:rPr>
          <w:color w:val="000000" w:themeColor="text1"/>
          <w:sz w:val="24"/>
          <w:szCs w:val="24"/>
          <w:lang w:val="lt-LT"/>
        </w:rPr>
        <w:t>DEFENCE RESOURCES AGENCY UNDER THE MINISTRY OF NATIONAL DEFENCE</w:t>
      </w:r>
    </w:p>
    <w:p w14:paraId="0160738E" w14:textId="77777777" w:rsidR="0093066F" w:rsidRDefault="0093066F" w:rsidP="0078494A">
      <w:pPr>
        <w:pStyle w:val="Heading"/>
        <w:jc w:val="center"/>
        <w:rPr>
          <w:color w:val="000000" w:themeColor="text1"/>
          <w:sz w:val="24"/>
          <w:szCs w:val="24"/>
          <w:lang w:val="lt-LT"/>
        </w:rPr>
      </w:pPr>
    </w:p>
    <w:p w14:paraId="31DE37BB" w14:textId="0E282EDC" w:rsidR="007E65A4" w:rsidRDefault="0093066F" w:rsidP="0078494A">
      <w:pPr>
        <w:pStyle w:val="Heading"/>
        <w:jc w:val="center"/>
        <w:rPr>
          <w:color w:val="000000" w:themeColor="text1"/>
          <w:sz w:val="24"/>
          <w:szCs w:val="24"/>
          <w:lang w:val="lt-LT"/>
        </w:rPr>
      </w:pPr>
      <w:r w:rsidRPr="0093066F">
        <w:rPr>
          <w:color w:val="000000" w:themeColor="text1"/>
          <w:sz w:val="24"/>
          <w:szCs w:val="24"/>
          <w:lang w:val="lt-LT"/>
        </w:rPr>
        <w:t>PROCUREMENT D</w:t>
      </w:r>
      <w:r w:rsidR="00107409">
        <w:rPr>
          <w:color w:val="000000" w:themeColor="text1"/>
          <w:sz w:val="24"/>
          <w:szCs w:val="24"/>
          <w:lang w:val="lt-LT"/>
        </w:rPr>
        <w:t xml:space="preserve">OCUMENTS FOR A RESTRICTED procedure of the law on public procurement in the fields of defence and security of the republic of lithuania </w:t>
      </w:r>
    </w:p>
    <w:p w14:paraId="50FAF4B2" w14:textId="77777777" w:rsidR="0093066F" w:rsidRPr="0093066F" w:rsidRDefault="0093066F" w:rsidP="0093066F">
      <w:pPr>
        <w:pStyle w:val="Body2"/>
        <w:rPr>
          <w:lang w:val="lt-LT"/>
        </w:rPr>
      </w:pPr>
    </w:p>
    <w:p w14:paraId="1DECB318" w14:textId="09F15E41" w:rsidR="00734F21" w:rsidRPr="0093066F" w:rsidRDefault="003F512D" w:rsidP="0078494A">
      <w:pPr>
        <w:pStyle w:val="Body2"/>
        <w:jc w:val="center"/>
        <w:rPr>
          <w:b/>
          <w:bCs/>
          <w:caps/>
          <w:color w:val="000000" w:themeColor="text1"/>
          <w:spacing w:val="4"/>
          <w:sz w:val="24"/>
          <w:szCs w:val="24"/>
          <w:lang w:val="lt-LT"/>
        </w:rPr>
      </w:pPr>
      <w:r w:rsidRPr="0093066F">
        <w:rPr>
          <w:rFonts w:eastAsia="Times New Roman" w:cs="Times New Roman"/>
          <w:color w:val="auto"/>
          <w:sz w:val="24"/>
          <w:szCs w:val="24"/>
          <w:bdr w:val="none" w:sz="0" w:space="0" w:color="auto"/>
          <w:lang w:val="lt-LT"/>
        </w:rPr>
        <w:t xml:space="preserve"> MOBILE AND PORTABLE UNMANNED AERIAL VEHICLE DETECTION AND BLOCKING SYSTEMS</w:t>
      </w:r>
    </w:p>
    <w:p w14:paraId="4BFC2715" w14:textId="77777777" w:rsidR="003C4CD6" w:rsidRPr="00370648" w:rsidRDefault="003C4CD6" w:rsidP="0078494A">
      <w:pPr>
        <w:pStyle w:val="Body2"/>
        <w:rPr>
          <w:lang w:val="lt-LT"/>
        </w:rPr>
      </w:pPr>
    </w:p>
    <w:p w14:paraId="23A60390" w14:textId="77777777" w:rsidR="007A2390" w:rsidRPr="008574F9" w:rsidRDefault="005C347E" w:rsidP="007A2390">
      <w:pPr>
        <w:pStyle w:val="Body2"/>
        <w:ind w:firstLine="698"/>
        <w:jc w:val="left"/>
        <w:rPr>
          <w:sz w:val="24"/>
          <w:szCs w:val="24"/>
          <w:lang w:val="lt-LT"/>
        </w:rPr>
      </w:pPr>
      <w:r w:rsidRPr="00370648">
        <w:rPr>
          <w:lang w:val="lt-LT"/>
        </w:rPr>
        <w:tab/>
        <w:t xml:space="preserve">1. </w:t>
      </w:r>
      <w:r w:rsidR="00744B14" w:rsidRPr="0093066F">
        <w:rPr>
          <w:sz w:val="24"/>
          <w:szCs w:val="24"/>
          <w:lang w:val="lt-LT"/>
        </w:rPr>
        <w:t>GENERAL PROVISIONS</w:t>
      </w:r>
      <w:r w:rsidRPr="0093066F">
        <w:rPr>
          <w:sz w:val="24"/>
          <w:szCs w:val="24"/>
          <w:lang w:val="lt-LT"/>
        </w:rPr>
        <w:tab/>
      </w:r>
      <w:r w:rsidRPr="00370648">
        <w:rPr>
          <w:lang w:val="lt-LT"/>
        </w:rPr>
        <w:br/>
      </w:r>
      <w:r w:rsidRPr="00370648">
        <w:rPr>
          <w:lang w:val="lt-LT"/>
        </w:rPr>
        <w:tab/>
      </w:r>
      <w:r w:rsidRPr="00370648">
        <w:rPr>
          <w:lang w:val="lt-LT"/>
        </w:rPr>
        <w:br/>
      </w:r>
      <w:r w:rsidRPr="00370648">
        <w:rPr>
          <w:lang w:val="lt-LT"/>
        </w:rPr>
        <w:tab/>
      </w:r>
      <w:r w:rsidRPr="008574F9">
        <w:rPr>
          <w:sz w:val="24"/>
          <w:szCs w:val="24"/>
          <w:lang w:val="lt-LT"/>
        </w:rPr>
        <w:t xml:space="preserve">1.1. </w:t>
      </w:r>
      <w:r w:rsidR="00744B14" w:rsidRPr="008574F9">
        <w:rPr>
          <w:sz w:val="24"/>
          <w:szCs w:val="24"/>
          <w:lang w:val="lt-LT"/>
        </w:rPr>
        <w:t>Contracting Authority Defence Resources Agency under the Ministry of Defence, legal entity code</w:t>
      </w:r>
      <w:r w:rsidR="00255B0B" w:rsidRPr="008574F9">
        <w:rPr>
          <w:sz w:val="24"/>
          <w:szCs w:val="24"/>
          <w:lang w:val="lt-LT"/>
        </w:rPr>
        <w:t xml:space="preserve"> 304740061, address Giedraičių st</w:t>
      </w:r>
      <w:r w:rsidR="00744B14" w:rsidRPr="008574F9">
        <w:rPr>
          <w:sz w:val="24"/>
          <w:szCs w:val="24"/>
          <w:lang w:val="lt-LT"/>
        </w:rPr>
        <w:t xml:space="preserve">. 41, LT-09303 Vilnius, Lithuania (hereinafter referred to as the 'Contracting Authority'), in the context of this procurement, intends to procure the following items </w:t>
      </w:r>
      <w:r w:rsidR="00255B0B" w:rsidRPr="008574F9">
        <w:rPr>
          <w:sz w:val="24"/>
          <w:szCs w:val="24"/>
          <w:lang w:val="lt-LT"/>
        </w:rPr>
        <w:t xml:space="preserve">specified </w:t>
      </w:r>
      <w:r w:rsidR="00744B14" w:rsidRPr="008574F9">
        <w:rPr>
          <w:sz w:val="24"/>
          <w:szCs w:val="24"/>
          <w:lang w:val="lt-LT"/>
        </w:rPr>
        <w:t>in Annex 1 to the procurement documents: 'Technical specification</w:t>
      </w:r>
      <w:r w:rsidR="00255B0B" w:rsidRPr="008574F9">
        <w:rPr>
          <w:sz w:val="24"/>
          <w:szCs w:val="24"/>
          <w:lang w:val="lt-LT"/>
        </w:rPr>
        <w:t xml:space="preserve"> of the Mobile Unmanned Aerial Vehicle</w:t>
      </w:r>
      <w:r w:rsidR="00744B14" w:rsidRPr="008574F9">
        <w:rPr>
          <w:sz w:val="24"/>
          <w:szCs w:val="24"/>
          <w:lang w:val="lt-LT"/>
        </w:rPr>
        <w:t xml:space="preserve"> Detection System' (Lot I), 'Technical spec</w:t>
      </w:r>
      <w:r w:rsidR="00255B0B" w:rsidRPr="008574F9">
        <w:rPr>
          <w:sz w:val="24"/>
          <w:szCs w:val="24"/>
          <w:lang w:val="lt-LT"/>
        </w:rPr>
        <w:t>ification of the Unmanned Aircraft Vehicle Blocking measure</w:t>
      </w:r>
      <w:r w:rsidR="00744B14" w:rsidRPr="008574F9">
        <w:rPr>
          <w:sz w:val="24"/>
          <w:szCs w:val="24"/>
          <w:lang w:val="lt-LT"/>
        </w:rPr>
        <w:t>' (Lot II), 'Technical Specification for a Porta</w:t>
      </w:r>
      <w:r w:rsidR="00255B0B" w:rsidRPr="008574F9">
        <w:rPr>
          <w:sz w:val="24"/>
          <w:szCs w:val="24"/>
          <w:lang w:val="lt-LT"/>
        </w:rPr>
        <w:t>ble Individual Unmanned Aerial Vehicle Detection Device</w:t>
      </w:r>
      <w:r w:rsidR="00744B14" w:rsidRPr="008574F9">
        <w:rPr>
          <w:sz w:val="24"/>
          <w:szCs w:val="24"/>
          <w:lang w:val="lt-LT"/>
        </w:rPr>
        <w:t xml:space="preserve">' (Lot III) and 'Technical Specification </w:t>
      </w:r>
      <w:r w:rsidR="00255B0B" w:rsidRPr="008574F9">
        <w:rPr>
          <w:sz w:val="24"/>
          <w:szCs w:val="24"/>
          <w:lang w:val="lt-LT"/>
        </w:rPr>
        <w:t>for a Portable Unmanned Aerial Vehicle Blocking Measure' (Lot IV), the objects of the C</w:t>
      </w:r>
      <w:r w:rsidR="00744B14" w:rsidRPr="008574F9">
        <w:rPr>
          <w:sz w:val="24"/>
          <w:szCs w:val="24"/>
          <w:lang w:val="lt-LT"/>
        </w:rPr>
        <w:t>ontract (each individually a 'good' and collectively referred to as the 'goods' in these procurement documents).</w:t>
      </w:r>
      <w:r w:rsidRPr="008574F9">
        <w:rPr>
          <w:sz w:val="24"/>
          <w:szCs w:val="24"/>
          <w:lang w:val="lt-LT"/>
        </w:rPr>
        <w:tab/>
      </w:r>
      <w:r w:rsidRPr="008574F9">
        <w:rPr>
          <w:sz w:val="24"/>
          <w:szCs w:val="24"/>
          <w:lang w:val="lt-LT"/>
        </w:rPr>
        <w:br/>
      </w:r>
      <w:r w:rsidRPr="008574F9">
        <w:rPr>
          <w:sz w:val="24"/>
          <w:szCs w:val="24"/>
          <w:lang w:val="lt-LT"/>
        </w:rPr>
        <w:tab/>
        <w:t xml:space="preserve">1.2. </w:t>
      </w:r>
      <w:r w:rsidR="00B36508" w:rsidRPr="008574F9">
        <w:rPr>
          <w:sz w:val="24"/>
          <w:szCs w:val="24"/>
          <w:lang w:val="lt-LT"/>
        </w:rPr>
        <w:t>The contracting authority is subject to value added tax (VAT).</w:t>
      </w:r>
      <w:r w:rsidRPr="008574F9">
        <w:rPr>
          <w:sz w:val="24"/>
          <w:szCs w:val="24"/>
          <w:lang w:val="lt-LT"/>
        </w:rPr>
        <w:br/>
      </w:r>
      <w:r w:rsidRPr="008574F9">
        <w:rPr>
          <w:sz w:val="24"/>
          <w:szCs w:val="24"/>
          <w:lang w:val="lt-LT"/>
        </w:rPr>
        <w:tab/>
        <w:t xml:space="preserve">1.3. </w:t>
      </w:r>
      <w:r w:rsidR="007A2390" w:rsidRPr="008574F9">
        <w:rPr>
          <w:sz w:val="24"/>
          <w:szCs w:val="24"/>
          <w:lang w:val="lt-LT"/>
        </w:rPr>
        <w:t>The procurement shall be carried out in accordance with the Law on Public Procurement in the Field of Defence and Security (hereinafter referred to as the Law), other legal acts regulating public procurement in the field of defence and security, the Civil Code of the Republic of Lithuania (hereinafter referred to as the Civil Code), and the present restricted tender documents (hereinafter referred to as the procurement documents). The provisions of the Law and of other legal acts governing public procurement shall apply directly to matters not covered by the procurement documents.</w:t>
      </w:r>
      <w:r w:rsidRPr="008574F9">
        <w:rPr>
          <w:sz w:val="24"/>
          <w:szCs w:val="24"/>
          <w:lang w:val="lt-LT"/>
        </w:rPr>
        <w:tab/>
      </w:r>
      <w:r w:rsidRPr="008574F9">
        <w:rPr>
          <w:sz w:val="24"/>
          <w:szCs w:val="24"/>
          <w:lang w:val="lt-LT"/>
        </w:rPr>
        <w:br/>
      </w:r>
      <w:r w:rsidRPr="008574F9">
        <w:rPr>
          <w:sz w:val="24"/>
          <w:szCs w:val="24"/>
          <w:lang w:val="lt-LT"/>
        </w:rPr>
        <w:tab/>
        <w:t xml:space="preserve">1.4. </w:t>
      </w:r>
      <w:r w:rsidR="007A2390" w:rsidRPr="008574F9">
        <w:rPr>
          <w:sz w:val="24"/>
          <w:szCs w:val="24"/>
          <w:lang w:val="lt-LT"/>
        </w:rPr>
        <w:t>The terms used in the Procurement Documents shall be understood as defined in the Law and the Public Procurement Law of the Republic of Lithuania.</w:t>
      </w:r>
      <w:r w:rsidRPr="008574F9">
        <w:rPr>
          <w:sz w:val="24"/>
          <w:szCs w:val="24"/>
          <w:lang w:val="lt-LT"/>
        </w:rPr>
        <w:br/>
      </w:r>
      <w:r w:rsidRPr="008574F9">
        <w:rPr>
          <w:sz w:val="24"/>
          <w:szCs w:val="24"/>
          <w:lang w:val="lt-LT"/>
        </w:rPr>
        <w:tab/>
        <w:t xml:space="preserve">1.5. </w:t>
      </w:r>
      <w:r w:rsidR="007A2390" w:rsidRPr="008574F9">
        <w:rPr>
          <w:sz w:val="24"/>
          <w:szCs w:val="24"/>
          <w:lang w:val="lt-LT"/>
        </w:rPr>
        <w:t>The procurement shall be carried out in accordance with the principles of equality, non-discrimination, mutual recognition, proportionality and transparency.</w:t>
      </w:r>
    </w:p>
    <w:p w14:paraId="3A030B7C" w14:textId="77777777" w:rsidR="00373D68" w:rsidRPr="008574F9" w:rsidRDefault="005C347E" w:rsidP="007A2390">
      <w:pPr>
        <w:pStyle w:val="Body2"/>
        <w:ind w:firstLine="698"/>
        <w:jc w:val="left"/>
        <w:rPr>
          <w:sz w:val="24"/>
          <w:szCs w:val="24"/>
          <w:lang w:val="lt-LT"/>
        </w:rPr>
      </w:pPr>
      <w:r w:rsidRPr="008574F9">
        <w:rPr>
          <w:sz w:val="24"/>
          <w:szCs w:val="24"/>
          <w:lang w:val="lt-LT"/>
        </w:rPr>
        <w:tab/>
        <w:t xml:space="preserve">1.6. </w:t>
      </w:r>
      <w:r w:rsidR="007A2390" w:rsidRPr="008574F9">
        <w:rPr>
          <w:sz w:val="24"/>
          <w:szCs w:val="24"/>
          <w:lang w:val="lt-LT"/>
        </w:rPr>
        <w:t>No advance notice was published.</w:t>
      </w:r>
      <w:r w:rsidRPr="008574F9">
        <w:rPr>
          <w:sz w:val="24"/>
          <w:szCs w:val="24"/>
          <w:lang w:val="lt-LT"/>
        </w:rPr>
        <w:tab/>
      </w:r>
      <w:r w:rsidRPr="008574F9">
        <w:rPr>
          <w:sz w:val="24"/>
          <w:szCs w:val="24"/>
          <w:lang w:val="lt-LT"/>
        </w:rPr>
        <w:br/>
      </w:r>
      <w:r w:rsidRPr="008574F9">
        <w:rPr>
          <w:sz w:val="24"/>
          <w:szCs w:val="24"/>
          <w:lang w:val="lt-LT"/>
        </w:rPr>
        <w:tab/>
        <w:t xml:space="preserve">1.7. </w:t>
      </w:r>
      <w:r w:rsidR="007A2390" w:rsidRPr="008574F9">
        <w:rPr>
          <w:sz w:val="24"/>
          <w:szCs w:val="24"/>
          <w:lang w:val="lt-LT"/>
        </w:rPr>
        <w:t>All the terms and conditions of the procurement are set out in the procurement documents, which consist of:</w:t>
      </w:r>
      <w:r w:rsidR="007A2390" w:rsidRPr="008574F9">
        <w:rPr>
          <w:sz w:val="24"/>
          <w:szCs w:val="24"/>
          <w:lang w:val="lt-LT"/>
        </w:rPr>
        <w:tab/>
      </w:r>
      <w:r w:rsidR="007A2390" w:rsidRPr="008574F9">
        <w:rPr>
          <w:sz w:val="24"/>
          <w:szCs w:val="24"/>
          <w:lang w:val="lt-LT"/>
        </w:rPr>
        <w:br/>
      </w:r>
      <w:r w:rsidR="007A2390" w:rsidRPr="008574F9">
        <w:rPr>
          <w:sz w:val="24"/>
          <w:szCs w:val="24"/>
          <w:lang w:val="lt-LT"/>
        </w:rPr>
        <w:tab/>
        <w:t>1.7.1. the procurement notice;</w:t>
      </w:r>
      <w:r w:rsidRPr="008574F9">
        <w:rPr>
          <w:sz w:val="24"/>
          <w:szCs w:val="24"/>
          <w:lang w:val="lt-LT"/>
        </w:rPr>
        <w:br/>
      </w:r>
      <w:r w:rsidRPr="008574F9">
        <w:rPr>
          <w:sz w:val="24"/>
          <w:szCs w:val="24"/>
          <w:lang w:val="lt-LT"/>
        </w:rPr>
        <w:tab/>
        <w:t xml:space="preserve">1.7.2. </w:t>
      </w:r>
      <w:r w:rsidR="007A2390" w:rsidRPr="008574F9">
        <w:rPr>
          <w:sz w:val="24"/>
          <w:szCs w:val="24"/>
          <w:lang w:val="lt-LT"/>
        </w:rPr>
        <w:t>the procurement documents (including annexes);</w:t>
      </w:r>
      <w:r w:rsidRPr="008574F9">
        <w:rPr>
          <w:sz w:val="24"/>
          <w:szCs w:val="24"/>
          <w:lang w:val="lt-LT"/>
        </w:rPr>
        <w:tab/>
      </w:r>
      <w:r w:rsidRPr="008574F9">
        <w:rPr>
          <w:sz w:val="24"/>
          <w:szCs w:val="24"/>
          <w:lang w:val="lt-LT"/>
        </w:rPr>
        <w:br/>
      </w:r>
      <w:r w:rsidRPr="008574F9">
        <w:rPr>
          <w:sz w:val="24"/>
          <w:szCs w:val="24"/>
          <w:lang w:val="lt-LT"/>
        </w:rPr>
        <w:tab/>
        <w:t>1.7.3</w:t>
      </w:r>
      <w:r w:rsidR="007A2390" w:rsidRPr="008574F9">
        <w:rPr>
          <w:sz w:val="24"/>
          <w:szCs w:val="24"/>
          <w:lang w:val="lt-LT"/>
        </w:rPr>
        <w:t>. explanations/clarifications of the procurement documents, as well as answers to suppliers' questions (if any);</w:t>
      </w:r>
      <w:r w:rsidRPr="008574F9">
        <w:rPr>
          <w:sz w:val="24"/>
          <w:szCs w:val="24"/>
          <w:lang w:val="lt-LT"/>
        </w:rPr>
        <w:br/>
      </w:r>
      <w:r w:rsidRPr="008574F9">
        <w:rPr>
          <w:sz w:val="24"/>
          <w:szCs w:val="24"/>
          <w:lang w:val="lt-LT"/>
        </w:rPr>
        <w:tab/>
        <w:t xml:space="preserve">1.7.4. </w:t>
      </w:r>
      <w:r w:rsidR="00373D68" w:rsidRPr="008574F9">
        <w:rPr>
          <w:sz w:val="24"/>
          <w:szCs w:val="24"/>
          <w:lang w:val="lt-LT"/>
        </w:rPr>
        <w:t>other information provided by the Central Public Procurement Information System (hereinafter "CPP IS").</w:t>
      </w:r>
      <w:r w:rsidRPr="008574F9">
        <w:rPr>
          <w:sz w:val="24"/>
          <w:szCs w:val="24"/>
          <w:lang w:val="lt-LT"/>
        </w:rPr>
        <w:tab/>
      </w:r>
      <w:r w:rsidRPr="008574F9">
        <w:rPr>
          <w:sz w:val="24"/>
          <w:szCs w:val="24"/>
          <w:lang w:val="lt-LT"/>
        </w:rPr>
        <w:br/>
      </w:r>
      <w:r w:rsidRPr="008574F9">
        <w:rPr>
          <w:sz w:val="24"/>
          <w:szCs w:val="24"/>
          <w:lang w:val="lt-LT"/>
        </w:rPr>
        <w:lastRenderedPageBreak/>
        <w:tab/>
        <w:t xml:space="preserve">1.8. </w:t>
      </w:r>
      <w:r w:rsidR="00373D68" w:rsidRPr="008574F9">
        <w:rPr>
          <w:sz w:val="24"/>
          <w:szCs w:val="24"/>
          <w:lang w:val="lt-LT"/>
        </w:rPr>
        <w:t>Communication and exchange of information between the Contracting Authority and the suppliers in the context of this procurement shall take place through the use of the CPP IS tools in Lithuanian or English.</w:t>
      </w:r>
    </w:p>
    <w:p w14:paraId="1A127BC2" w14:textId="77777777" w:rsidR="00373D68" w:rsidRDefault="005C347E" w:rsidP="00373D68">
      <w:pPr>
        <w:pStyle w:val="Body2"/>
        <w:ind w:firstLine="698"/>
        <w:jc w:val="left"/>
        <w:rPr>
          <w:b/>
          <w:sz w:val="24"/>
          <w:szCs w:val="24"/>
          <w:lang w:val="lt-LT"/>
        </w:rPr>
      </w:pPr>
      <w:r w:rsidRPr="008574F9">
        <w:rPr>
          <w:sz w:val="24"/>
          <w:szCs w:val="24"/>
          <w:lang w:val="lt-LT"/>
        </w:rPr>
        <w:tab/>
        <w:t xml:space="preserve">1.9. </w:t>
      </w:r>
      <w:r w:rsidR="00373D68" w:rsidRPr="008574F9">
        <w:rPr>
          <w:b/>
          <w:sz w:val="24"/>
          <w:szCs w:val="24"/>
          <w:lang w:val="lt-LT"/>
        </w:rPr>
        <w:t>The Contracting Authority shall exclude from participation in this procurement suppliers (legal/natural persons)/sub-suppliers (legal/natural persons)/entities (legal/natural persons) whose capacities are relied upon and who are not registered/declared resident in a Member State of the European Union/NATO State.</w:t>
      </w:r>
    </w:p>
    <w:p w14:paraId="643163B0" w14:textId="00E5039E" w:rsidR="00E762B2" w:rsidRPr="008574F9" w:rsidRDefault="00E762B2" w:rsidP="00373D68">
      <w:pPr>
        <w:pStyle w:val="Body2"/>
        <w:ind w:firstLine="698"/>
        <w:jc w:val="left"/>
        <w:rPr>
          <w:b/>
          <w:sz w:val="24"/>
          <w:szCs w:val="24"/>
          <w:lang w:val="lt-LT"/>
        </w:rPr>
      </w:pPr>
      <w:r w:rsidRPr="00E762B2">
        <w:rPr>
          <w:b/>
          <w:sz w:val="24"/>
          <w:szCs w:val="24"/>
          <w:lang w:val="lt-LT"/>
        </w:rPr>
        <w:t xml:space="preserve">1.10. </w:t>
      </w:r>
      <w:r w:rsidRPr="00E762B2">
        <w:rPr>
          <w:b/>
          <w:sz w:val="24"/>
          <w:szCs w:val="24"/>
        </w:rPr>
        <w:t xml:space="preserve">The Contracting Authority, in accordance with Article 44(3) of the Public Procurement Law, imposes in </w:t>
      </w:r>
      <w:proofErr w:type="gramStart"/>
      <w:r w:rsidRPr="00E762B2">
        <w:rPr>
          <w:b/>
          <w:sz w:val="24"/>
          <w:szCs w:val="24"/>
        </w:rPr>
        <w:t>this</w:t>
      </w:r>
      <w:proofErr w:type="gramEnd"/>
      <w:r w:rsidRPr="00E762B2">
        <w:rPr>
          <w:b/>
          <w:sz w:val="24"/>
          <w:szCs w:val="24"/>
        </w:rPr>
        <w:t xml:space="preserve"> procurement a prohibition on the offer of goods, parts, components and/or sub-assemblies which are manufactured in the countries or territories referred to in the list referred to in Article 92(14) of the Public Procurement Law.</w:t>
      </w:r>
    </w:p>
    <w:p w14:paraId="1017EE12" w14:textId="38C2DB82" w:rsidR="00373D68" w:rsidRPr="008574F9" w:rsidRDefault="00FC00C0" w:rsidP="00373D68">
      <w:pPr>
        <w:pStyle w:val="Body2"/>
        <w:ind w:firstLine="698"/>
        <w:jc w:val="left"/>
        <w:rPr>
          <w:sz w:val="24"/>
          <w:szCs w:val="24"/>
          <w:lang w:val="lt-LT"/>
        </w:rPr>
      </w:pPr>
      <w:r w:rsidRPr="008574F9">
        <w:rPr>
          <w:sz w:val="24"/>
          <w:szCs w:val="24"/>
          <w:lang w:val="lt-LT"/>
        </w:rPr>
        <w:t>1</w:t>
      </w:r>
      <w:r w:rsidR="00E762B2">
        <w:rPr>
          <w:sz w:val="24"/>
          <w:szCs w:val="24"/>
          <w:lang w:val="lt-LT"/>
        </w:rPr>
        <w:t>.11</w:t>
      </w:r>
      <w:r w:rsidRPr="008574F9">
        <w:rPr>
          <w:sz w:val="24"/>
          <w:szCs w:val="24"/>
          <w:lang w:val="lt-LT"/>
        </w:rPr>
        <w:t xml:space="preserve">. </w:t>
      </w:r>
      <w:r w:rsidR="00373D68" w:rsidRPr="008574F9">
        <w:rPr>
          <w:sz w:val="24"/>
          <w:szCs w:val="24"/>
          <w:lang w:val="lt-LT"/>
        </w:rPr>
        <w:t>The Contracting Authority's representative Mantas Čiuta, e-mail: mantas.ciuta@kam.lt, and in his absence Laura Žuromskytė, e-mail: laura.zuromskyte@kam.lt, is authorised to communicate directly with the suppliers.</w:t>
      </w:r>
      <w:r w:rsidRPr="008574F9">
        <w:rPr>
          <w:sz w:val="24"/>
          <w:szCs w:val="24"/>
          <w:lang w:val="lt-LT"/>
        </w:rPr>
        <w:tab/>
      </w:r>
    </w:p>
    <w:p w14:paraId="4C8E8B78" w14:textId="50FF906D" w:rsidR="001508BD" w:rsidRDefault="00E762B2" w:rsidP="00373D68">
      <w:pPr>
        <w:pStyle w:val="Body2"/>
        <w:ind w:firstLine="698"/>
        <w:jc w:val="left"/>
        <w:rPr>
          <w:sz w:val="24"/>
          <w:szCs w:val="24"/>
          <w:lang w:val="lt-LT"/>
        </w:rPr>
      </w:pPr>
      <w:r>
        <w:rPr>
          <w:sz w:val="24"/>
          <w:szCs w:val="24"/>
          <w:lang w:val="lt-LT"/>
        </w:rPr>
        <w:t>1.12</w:t>
      </w:r>
      <w:r w:rsidR="005C347E" w:rsidRPr="008574F9">
        <w:rPr>
          <w:sz w:val="24"/>
          <w:szCs w:val="24"/>
          <w:lang w:val="lt-LT"/>
        </w:rPr>
        <w:t xml:space="preserve">. </w:t>
      </w:r>
      <w:r w:rsidR="00373D68" w:rsidRPr="008574F9">
        <w:rPr>
          <w:sz w:val="24"/>
          <w:szCs w:val="24"/>
          <w:lang w:val="lt-LT"/>
        </w:rPr>
        <w:t xml:space="preserve">For questions related to the operation of the CPP IS system, please contact </w:t>
      </w:r>
      <w:hyperlink r:id="rId6" w:history="1">
        <w:r w:rsidR="001508BD" w:rsidRPr="00C46537">
          <w:rPr>
            <w:rStyle w:val="Hyperlink"/>
            <w:sz w:val="24"/>
            <w:szCs w:val="24"/>
            <w:lang w:val="lt-LT"/>
          </w:rPr>
          <w:t>pagalba@vpt.lt</w:t>
        </w:r>
      </w:hyperlink>
      <w:r w:rsidR="00373D68" w:rsidRPr="008574F9">
        <w:rPr>
          <w:sz w:val="24"/>
          <w:szCs w:val="24"/>
          <w:lang w:val="lt-LT"/>
        </w:rPr>
        <w:t>.</w:t>
      </w:r>
    </w:p>
    <w:p w14:paraId="6ED2A66E" w14:textId="292249FF" w:rsidR="00910E67" w:rsidRPr="008574F9" w:rsidRDefault="00EE776E" w:rsidP="00373D68">
      <w:pPr>
        <w:pStyle w:val="Body2"/>
        <w:ind w:firstLine="698"/>
        <w:jc w:val="left"/>
        <w:rPr>
          <w:sz w:val="24"/>
          <w:szCs w:val="24"/>
          <w:lang w:val="lt-LT"/>
        </w:rPr>
      </w:pPr>
      <w:r w:rsidRPr="008574F9">
        <w:rPr>
          <w:sz w:val="24"/>
          <w:szCs w:val="24"/>
          <w:lang w:val="lt-LT"/>
        </w:rPr>
        <w:tab/>
      </w:r>
      <w:r w:rsidRPr="008574F9">
        <w:rPr>
          <w:sz w:val="24"/>
          <w:szCs w:val="24"/>
          <w:lang w:val="lt-LT"/>
        </w:rPr>
        <w:br/>
      </w:r>
      <w:r w:rsidRPr="008574F9">
        <w:rPr>
          <w:sz w:val="24"/>
          <w:szCs w:val="24"/>
          <w:lang w:val="lt-LT"/>
        </w:rPr>
        <w:tab/>
        <w:t xml:space="preserve">2. </w:t>
      </w:r>
      <w:r w:rsidR="00373D68" w:rsidRPr="008574F9">
        <w:rPr>
          <w:sz w:val="24"/>
          <w:szCs w:val="24"/>
          <w:lang w:val="lt-LT"/>
        </w:rPr>
        <w:t>SUBJECT OF PURCHASE</w:t>
      </w:r>
      <w:r w:rsidRPr="008574F9">
        <w:rPr>
          <w:sz w:val="24"/>
          <w:szCs w:val="24"/>
          <w:lang w:val="lt-LT"/>
        </w:rPr>
        <w:tab/>
      </w:r>
      <w:r w:rsidRPr="008574F9">
        <w:rPr>
          <w:sz w:val="24"/>
          <w:szCs w:val="24"/>
          <w:lang w:val="lt-LT"/>
        </w:rPr>
        <w:br/>
      </w:r>
      <w:r w:rsidRPr="008574F9">
        <w:rPr>
          <w:sz w:val="24"/>
          <w:szCs w:val="24"/>
          <w:lang w:val="lt-LT"/>
        </w:rPr>
        <w:tab/>
      </w:r>
      <w:r w:rsidRPr="008574F9">
        <w:rPr>
          <w:sz w:val="24"/>
          <w:szCs w:val="24"/>
          <w:lang w:val="lt-LT"/>
        </w:rPr>
        <w:br/>
      </w:r>
      <w:r w:rsidR="006F540D" w:rsidRPr="008574F9">
        <w:rPr>
          <w:sz w:val="24"/>
          <w:szCs w:val="24"/>
          <w:lang w:val="lt-LT"/>
        </w:rPr>
        <w:tab/>
      </w:r>
      <w:r w:rsidR="005C347E" w:rsidRPr="008574F9">
        <w:rPr>
          <w:sz w:val="24"/>
          <w:szCs w:val="24"/>
          <w:lang w:val="lt-LT"/>
        </w:rPr>
        <w:t xml:space="preserve">2.1. </w:t>
      </w:r>
      <w:r w:rsidR="00373D68" w:rsidRPr="008574F9">
        <w:rPr>
          <w:sz w:val="24"/>
          <w:szCs w:val="24"/>
          <w:lang w:val="lt-LT"/>
        </w:rPr>
        <w:t>The subject of the procurement is divided into 4 (four) lots:</w:t>
      </w:r>
    </w:p>
    <w:p w14:paraId="09E2FD31" w14:textId="1358A191" w:rsidR="007729E5" w:rsidRPr="008574F9" w:rsidRDefault="007729E5" w:rsidP="00E95D5C">
      <w:pPr>
        <w:ind w:firstLine="567"/>
        <w:jc w:val="both"/>
        <w:rPr>
          <w:b/>
          <w:lang w:val="lt-LT"/>
        </w:rPr>
      </w:pPr>
      <w:r w:rsidRPr="008574F9">
        <w:rPr>
          <w:b/>
          <w:lang w:val="lt-LT"/>
        </w:rPr>
        <w:t xml:space="preserve">2.1.1. </w:t>
      </w:r>
      <w:r w:rsidR="00D430AF" w:rsidRPr="008574F9">
        <w:rPr>
          <w:b/>
          <w:lang w:val="lt-LT"/>
        </w:rPr>
        <w:t xml:space="preserve">Part I of the purchase </w:t>
      </w:r>
      <w:r w:rsidRPr="008574F9">
        <w:rPr>
          <w:b/>
          <w:lang w:val="lt-LT"/>
        </w:rPr>
        <w:t xml:space="preserve">– </w:t>
      </w:r>
      <w:r w:rsidR="00373D68" w:rsidRPr="008574F9">
        <w:rPr>
          <w:b/>
          <w:lang w:val="lt-LT"/>
        </w:rPr>
        <w:t>Mobile Unmanned Aerial Vehicle Detection System</w:t>
      </w:r>
      <w:r w:rsidRPr="008574F9">
        <w:rPr>
          <w:b/>
          <w:lang w:val="lt-LT"/>
        </w:rPr>
        <w:t>.</w:t>
      </w:r>
    </w:p>
    <w:p w14:paraId="1B32B25F" w14:textId="77777777" w:rsidR="00D430AF" w:rsidRPr="008574F9" w:rsidRDefault="00910E67" w:rsidP="00E95D5C">
      <w:pPr>
        <w:ind w:firstLine="567"/>
        <w:jc w:val="both"/>
        <w:rPr>
          <w:lang w:val="lt-LT"/>
        </w:rPr>
      </w:pPr>
      <w:r w:rsidRPr="008574F9">
        <w:rPr>
          <w:lang w:val="lt-LT"/>
        </w:rPr>
        <w:t xml:space="preserve">2.1.1.1. </w:t>
      </w:r>
      <w:r w:rsidR="00D430AF" w:rsidRPr="008574F9">
        <w:rPr>
          <w:lang w:val="lt-LT"/>
        </w:rPr>
        <w:t>The maximum quantity of goods to be purchased is 123 (one hundred and twenty-three) units. The Contracting Authority shall not be obliged to purchase the entire quantity.</w:t>
      </w:r>
    </w:p>
    <w:p w14:paraId="7FB80F2F" w14:textId="77777777" w:rsidR="00D430AF" w:rsidRPr="008574F9" w:rsidRDefault="00910E67" w:rsidP="00E95D5C">
      <w:pPr>
        <w:ind w:firstLine="567"/>
        <w:jc w:val="both"/>
        <w:rPr>
          <w:lang w:val="lt-LT"/>
        </w:rPr>
      </w:pPr>
      <w:r w:rsidRPr="008574F9">
        <w:rPr>
          <w:lang w:val="lt-LT"/>
        </w:rPr>
        <w:t xml:space="preserve">2.1.1.2. </w:t>
      </w:r>
      <w:r w:rsidR="00D430AF" w:rsidRPr="008574F9">
        <w:rPr>
          <w:lang w:val="lt-LT"/>
        </w:rPr>
        <w:t>The minimum quantity that the contracting authority undertakes to purchase is 95 (ninety-five) units.</w:t>
      </w:r>
    </w:p>
    <w:p w14:paraId="1B72B85F" w14:textId="62C4B07B" w:rsidR="00910E67" w:rsidRPr="008574F9" w:rsidRDefault="00910E67" w:rsidP="00E95D5C">
      <w:pPr>
        <w:ind w:firstLine="567"/>
        <w:jc w:val="both"/>
        <w:rPr>
          <w:lang w:val="lt-LT"/>
        </w:rPr>
      </w:pPr>
      <w:r w:rsidRPr="008574F9">
        <w:rPr>
          <w:lang w:val="lt-LT"/>
        </w:rPr>
        <w:t>2.1.1.3.</w:t>
      </w:r>
      <w:r w:rsidR="000C6195" w:rsidRPr="008574F9">
        <w:rPr>
          <w:lang w:val="lt-LT"/>
        </w:rPr>
        <w:t xml:space="preserve"> </w:t>
      </w:r>
      <w:r w:rsidR="00D430AF" w:rsidRPr="008574F9">
        <w:rPr>
          <w:lang w:val="lt-LT"/>
        </w:rPr>
        <w:t>Delivery time - no later than 9 months</w:t>
      </w:r>
      <w:r w:rsidR="00C960CF">
        <w:rPr>
          <w:lang w:val="lt-LT"/>
        </w:rPr>
        <w:t xml:space="preserve"> </w:t>
      </w:r>
      <w:r w:rsidR="00C960CF" w:rsidRPr="00C960CF">
        <w:rPr>
          <w:lang w:val="lt-LT"/>
        </w:rPr>
        <w:t xml:space="preserve">from the date of entry into force of </w:t>
      </w:r>
      <w:r w:rsidR="00C960CF">
        <w:rPr>
          <w:lang w:val="lt-LT"/>
        </w:rPr>
        <w:t>the sale and purchase contract</w:t>
      </w:r>
      <w:r w:rsidR="00D430AF" w:rsidRPr="008574F9">
        <w:rPr>
          <w:lang w:val="lt-LT"/>
        </w:rPr>
        <w:t>.</w:t>
      </w:r>
    </w:p>
    <w:p w14:paraId="0E623FAA" w14:textId="77777777" w:rsidR="00910E67" w:rsidRPr="008574F9" w:rsidRDefault="00910E67" w:rsidP="00E95D5C">
      <w:pPr>
        <w:ind w:firstLine="567"/>
        <w:jc w:val="both"/>
        <w:rPr>
          <w:lang w:val="lt-LT"/>
        </w:rPr>
      </w:pPr>
    </w:p>
    <w:p w14:paraId="24AD84D2" w14:textId="17FA0749" w:rsidR="007729E5" w:rsidRPr="008574F9" w:rsidRDefault="007729E5" w:rsidP="00E95D5C">
      <w:pPr>
        <w:ind w:firstLine="567"/>
        <w:jc w:val="both"/>
        <w:rPr>
          <w:b/>
          <w:lang w:val="lt-LT"/>
        </w:rPr>
      </w:pPr>
      <w:r w:rsidRPr="008574F9">
        <w:rPr>
          <w:b/>
          <w:lang w:val="lt-LT"/>
        </w:rPr>
        <w:t xml:space="preserve">2.1.2. </w:t>
      </w:r>
      <w:r w:rsidR="00D430AF" w:rsidRPr="008574F9">
        <w:rPr>
          <w:b/>
          <w:lang w:val="lt-LT"/>
        </w:rPr>
        <w:t xml:space="preserve">Part II of the purchase </w:t>
      </w:r>
      <w:r w:rsidRPr="008574F9">
        <w:rPr>
          <w:b/>
          <w:lang w:val="lt-LT"/>
        </w:rPr>
        <w:t xml:space="preserve">– </w:t>
      </w:r>
      <w:r w:rsidR="008574F9" w:rsidRPr="008574F9">
        <w:rPr>
          <w:b/>
          <w:lang w:val="lt-LT"/>
        </w:rPr>
        <w:t>Unmanned Aircraft Vehicle Blocking M</w:t>
      </w:r>
      <w:r w:rsidR="00D430AF" w:rsidRPr="008574F9">
        <w:rPr>
          <w:b/>
          <w:lang w:val="lt-LT"/>
        </w:rPr>
        <w:t>easure</w:t>
      </w:r>
      <w:r w:rsidRPr="008574F9">
        <w:rPr>
          <w:b/>
          <w:lang w:val="lt-LT"/>
        </w:rPr>
        <w:t>.</w:t>
      </w:r>
    </w:p>
    <w:p w14:paraId="3A30FC83" w14:textId="77777777" w:rsidR="00D430AF" w:rsidRPr="008574F9" w:rsidRDefault="00910E67" w:rsidP="00910E67">
      <w:pPr>
        <w:ind w:firstLine="567"/>
        <w:jc w:val="both"/>
        <w:rPr>
          <w:lang w:val="lt-LT"/>
        </w:rPr>
      </w:pPr>
      <w:r w:rsidRPr="008574F9">
        <w:rPr>
          <w:lang w:val="lt-LT"/>
        </w:rPr>
        <w:t xml:space="preserve">2.1.2.1. </w:t>
      </w:r>
      <w:r w:rsidR="00D430AF" w:rsidRPr="008574F9">
        <w:rPr>
          <w:lang w:val="lt-LT"/>
        </w:rPr>
        <w:t>The maximum quantity of goods to be purchased is 9 (nine) units. The Contracting Authority shall not be obliged to purchase the entire quantity.</w:t>
      </w:r>
    </w:p>
    <w:p w14:paraId="34D0B8A8" w14:textId="77777777" w:rsidR="00D430AF" w:rsidRPr="008574F9" w:rsidRDefault="00910E67" w:rsidP="00910E67">
      <w:pPr>
        <w:ind w:firstLine="567"/>
        <w:jc w:val="both"/>
        <w:rPr>
          <w:lang w:val="lt-LT"/>
        </w:rPr>
      </w:pPr>
      <w:r w:rsidRPr="008574F9">
        <w:rPr>
          <w:lang w:val="lt-LT"/>
        </w:rPr>
        <w:t xml:space="preserve">2.1.2.2. </w:t>
      </w:r>
      <w:r w:rsidR="00D430AF" w:rsidRPr="008574F9">
        <w:rPr>
          <w:lang w:val="lt-LT"/>
        </w:rPr>
        <w:t>The minimum quantity that the contracting authority undertakes to purchase is 7 (seven) units.</w:t>
      </w:r>
    </w:p>
    <w:p w14:paraId="5C15AEB0" w14:textId="46E68E36" w:rsidR="00910E67" w:rsidRPr="008574F9" w:rsidRDefault="00910E67" w:rsidP="00E95D5C">
      <w:pPr>
        <w:ind w:firstLine="567"/>
        <w:jc w:val="both"/>
        <w:rPr>
          <w:lang w:val="lt-LT"/>
        </w:rPr>
      </w:pPr>
      <w:r w:rsidRPr="008574F9">
        <w:rPr>
          <w:lang w:val="lt-LT"/>
        </w:rPr>
        <w:t xml:space="preserve">2.1.2.3. </w:t>
      </w:r>
      <w:r w:rsidR="00D430AF" w:rsidRPr="008574F9">
        <w:rPr>
          <w:lang w:val="lt-LT"/>
        </w:rPr>
        <w:t>Delivery time - no later than 9 months</w:t>
      </w:r>
      <w:r w:rsidR="00C960CF" w:rsidRPr="00C960CF">
        <w:t xml:space="preserve"> </w:t>
      </w:r>
      <w:r w:rsidR="00C960CF" w:rsidRPr="00C960CF">
        <w:rPr>
          <w:lang w:val="lt-LT"/>
        </w:rPr>
        <w:t xml:space="preserve">from the date of entry into force of </w:t>
      </w:r>
      <w:r w:rsidR="00C960CF">
        <w:rPr>
          <w:lang w:val="lt-LT"/>
        </w:rPr>
        <w:t>the sale and purchase contract</w:t>
      </w:r>
      <w:r w:rsidR="00D430AF" w:rsidRPr="008574F9">
        <w:rPr>
          <w:lang w:val="lt-LT"/>
        </w:rPr>
        <w:t>.</w:t>
      </w:r>
    </w:p>
    <w:p w14:paraId="36E5C669" w14:textId="77777777" w:rsidR="00D430AF" w:rsidRPr="008574F9" w:rsidRDefault="00D430AF" w:rsidP="00E95D5C">
      <w:pPr>
        <w:ind w:firstLine="567"/>
        <w:jc w:val="both"/>
        <w:rPr>
          <w:b/>
          <w:lang w:val="lt-LT"/>
        </w:rPr>
      </w:pPr>
    </w:p>
    <w:p w14:paraId="49A826A2" w14:textId="51DE699C" w:rsidR="007729E5" w:rsidRPr="008574F9" w:rsidRDefault="007729E5" w:rsidP="00E95D5C">
      <w:pPr>
        <w:ind w:firstLine="567"/>
        <w:jc w:val="both"/>
        <w:rPr>
          <w:lang w:val="lt-LT"/>
        </w:rPr>
      </w:pPr>
      <w:r w:rsidRPr="008574F9">
        <w:rPr>
          <w:b/>
          <w:lang w:val="lt-LT"/>
        </w:rPr>
        <w:t xml:space="preserve">2.1.3. </w:t>
      </w:r>
      <w:r w:rsidR="00D430AF" w:rsidRPr="008574F9">
        <w:rPr>
          <w:b/>
          <w:lang w:val="lt-LT"/>
        </w:rPr>
        <w:t xml:space="preserve">Part III of the purchase </w:t>
      </w:r>
      <w:r w:rsidRPr="008574F9">
        <w:rPr>
          <w:b/>
          <w:lang w:val="lt-LT"/>
        </w:rPr>
        <w:t xml:space="preserve">– </w:t>
      </w:r>
      <w:r w:rsidR="00D430AF" w:rsidRPr="008574F9">
        <w:rPr>
          <w:b/>
          <w:lang w:val="lt-LT"/>
        </w:rPr>
        <w:t>Portable Individual Unmanned Aerial Vehicle Detection Device</w:t>
      </w:r>
    </w:p>
    <w:p w14:paraId="31A48530" w14:textId="77777777" w:rsidR="008574F9" w:rsidRPr="008574F9" w:rsidRDefault="00910E67" w:rsidP="00910E67">
      <w:pPr>
        <w:ind w:firstLine="567"/>
        <w:jc w:val="both"/>
        <w:rPr>
          <w:lang w:val="lt-LT"/>
        </w:rPr>
      </w:pPr>
      <w:r w:rsidRPr="008574F9">
        <w:rPr>
          <w:lang w:val="lt-LT"/>
        </w:rPr>
        <w:t xml:space="preserve">2.1.3.1. </w:t>
      </w:r>
      <w:r w:rsidR="008574F9" w:rsidRPr="008574F9">
        <w:rPr>
          <w:lang w:val="lt-LT"/>
        </w:rPr>
        <w:t>The maximum quantity of goods to be purchased is 105 (one hundred and five) units. The Contracting Authority shall not be obliged to purchase the entire quantity.</w:t>
      </w:r>
    </w:p>
    <w:p w14:paraId="78708106" w14:textId="77777777" w:rsidR="008574F9" w:rsidRPr="008574F9" w:rsidRDefault="00910E67" w:rsidP="00910E67">
      <w:pPr>
        <w:ind w:firstLine="567"/>
        <w:jc w:val="both"/>
        <w:rPr>
          <w:lang w:val="lt-LT"/>
        </w:rPr>
      </w:pPr>
      <w:r w:rsidRPr="008574F9">
        <w:rPr>
          <w:lang w:val="lt-LT"/>
        </w:rPr>
        <w:t xml:space="preserve">2.1.3.2. </w:t>
      </w:r>
      <w:r w:rsidR="008574F9" w:rsidRPr="008574F9">
        <w:rPr>
          <w:lang w:val="lt-LT"/>
        </w:rPr>
        <w:t>The minimum quantity which the contracting authority undertakes to purchase is 81 (eighty-one) units.</w:t>
      </w:r>
    </w:p>
    <w:p w14:paraId="3BDB6816" w14:textId="4858449B" w:rsidR="00910E67" w:rsidRPr="008574F9" w:rsidRDefault="00910E67" w:rsidP="00E95D5C">
      <w:pPr>
        <w:ind w:firstLine="567"/>
        <w:jc w:val="both"/>
        <w:rPr>
          <w:lang w:val="lt-LT"/>
        </w:rPr>
      </w:pPr>
      <w:r w:rsidRPr="008574F9">
        <w:rPr>
          <w:lang w:val="lt-LT"/>
        </w:rPr>
        <w:t xml:space="preserve">2.1.3.3. </w:t>
      </w:r>
      <w:r w:rsidR="008574F9" w:rsidRPr="008574F9">
        <w:rPr>
          <w:lang w:val="lt-LT"/>
        </w:rPr>
        <w:t>Delivery time - no later than 6 months</w:t>
      </w:r>
      <w:r w:rsidR="00C960CF" w:rsidRPr="00C960CF">
        <w:t xml:space="preserve"> </w:t>
      </w:r>
      <w:r w:rsidR="00C960CF" w:rsidRPr="00C960CF">
        <w:rPr>
          <w:lang w:val="lt-LT"/>
        </w:rPr>
        <w:t xml:space="preserve">from the date of entry into force of </w:t>
      </w:r>
      <w:r w:rsidR="00C960CF">
        <w:rPr>
          <w:lang w:val="lt-LT"/>
        </w:rPr>
        <w:t>the sale and purchase contract</w:t>
      </w:r>
      <w:r w:rsidR="008574F9" w:rsidRPr="008574F9">
        <w:rPr>
          <w:lang w:val="lt-LT"/>
        </w:rPr>
        <w:t>.</w:t>
      </w:r>
    </w:p>
    <w:p w14:paraId="47592D27" w14:textId="77777777" w:rsidR="008574F9" w:rsidRPr="008574F9" w:rsidRDefault="008574F9" w:rsidP="00E95D5C">
      <w:pPr>
        <w:ind w:firstLine="567"/>
        <w:jc w:val="both"/>
        <w:rPr>
          <w:lang w:val="lt-LT"/>
        </w:rPr>
      </w:pPr>
    </w:p>
    <w:p w14:paraId="5D4EB7A8" w14:textId="5CFD7E6E" w:rsidR="007729E5" w:rsidRPr="008574F9" w:rsidRDefault="007729E5" w:rsidP="00E95D5C">
      <w:pPr>
        <w:ind w:firstLine="567"/>
        <w:jc w:val="both"/>
        <w:rPr>
          <w:b/>
          <w:color w:val="000000" w:themeColor="text1"/>
          <w:lang w:val="lt-LT"/>
        </w:rPr>
      </w:pPr>
      <w:r w:rsidRPr="008574F9">
        <w:rPr>
          <w:b/>
          <w:lang w:val="lt-LT"/>
        </w:rPr>
        <w:t xml:space="preserve">2.1.4. </w:t>
      </w:r>
      <w:r w:rsidR="008574F9" w:rsidRPr="008574F9">
        <w:rPr>
          <w:b/>
          <w:lang w:val="lt-LT"/>
        </w:rPr>
        <w:t xml:space="preserve">Part IV of the purchase </w:t>
      </w:r>
      <w:r w:rsidR="00C6133E" w:rsidRPr="008574F9">
        <w:rPr>
          <w:b/>
          <w:lang w:val="lt-LT"/>
        </w:rPr>
        <w:t>–</w:t>
      </w:r>
      <w:r w:rsidR="00C6133E" w:rsidRPr="008574F9">
        <w:rPr>
          <w:b/>
          <w:color w:val="000000" w:themeColor="text1"/>
          <w:lang w:val="lt-LT"/>
        </w:rPr>
        <w:t xml:space="preserve"> </w:t>
      </w:r>
      <w:r w:rsidR="008574F9" w:rsidRPr="008574F9">
        <w:rPr>
          <w:b/>
          <w:color w:val="000000" w:themeColor="text1"/>
          <w:lang w:val="lt-LT"/>
        </w:rPr>
        <w:t>Portable Unmanned Aerial Vehicle Blocking Measure</w:t>
      </w:r>
      <w:r w:rsidRPr="008574F9">
        <w:rPr>
          <w:b/>
          <w:color w:val="000000" w:themeColor="text1"/>
          <w:lang w:val="lt-LT"/>
        </w:rPr>
        <w:t>.</w:t>
      </w:r>
    </w:p>
    <w:p w14:paraId="4FB365AF" w14:textId="3C880457" w:rsidR="00910E67" w:rsidRPr="008574F9" w:rsidRDefault="00910E67" w:rsidP="00910E67">
      <w:pPr>
        <w:ind w:firstLine="567"/>
        <w:jc w:val="both"/>
        <w:rPr>
          <w:lang w:val="lt-LT"/>
        </w:rPr>
      </w:pPr>
      <w:r w:rsidRPr="008574F9">
        <w:rPr>
          <w:lang w:val="lt-LT"/>
        </w:rPr>
        <w:lastRenderedPageBreak/>
        <w:t xml:space="preserve">2.1.4.1. </w:t>
      </w:r>
      <w:r w:rsidR="008574F9" w:rsidRPr="008574F9">
        <w:rPr>
          <w:lang w:val="lt-LT"/>
        </w:rPr>
        <w:t>The maximum quantity of goods to be purchased is 70 (seventy) units. The Contracting Authority shall not be obliged to purchase the entire quantity.</w:t>
      </w:r>
    </w:p>
    <w:p w14:paraId="10D206FF" w14:textId="77777777" w:rsidR="008574F9" w:rsidRPr="008574F9" w:rsidRDefault="00910E67" w:rsidP="00910E67">
      <w:pPr>
        <w:ind w:firstLine="567"/>
        <w:jc w:val="both"/>
        <w:rPr>
          <w:lang w:val="lt-LT"/>
        </w:rPr>
      </w:pPr>
      <w:r w:rsidRPr="008574F9">
        <w:rPr>
          <w:lang w:val="lt-LT"/>
        </w:rPr>
        <w:t xml:space="preserve">2.1.4.2. </w:t>
      </w:r>
      <w:r w:rsidR="008574F9" w:rsidRPr="008574F9">
        <w:rPr>
          <w:lang w:val="lt-LT"/>
        </w:rPr>
        <w:t>The minimum quantity which the contracting authority undertakes to purchase is 54 (fifty-four) units.</w:t>
      </w:r>
    </w:p>
    <w:p w14:paraId="26973C27" w14:textId="24E38F30" w:rsidR="00910E67" w:rsidRPr="008574F9" w:rsidRDefault="00910E67" w:rsidP="008574F9">
      <w:pPr>
        <w:ind w:firstLine="567"/>
        <w:jc w:val="both"/>
        <w:rPr>
          <w:lang w:val="lt-LT"/>
        </w:rPr>
      </w:pPr>
      <w:r w:rsidRPr="008574F9">
        <w:rPr>
          <w:lang w:val="lt-LT"/>
        </w:rPr>
        <w:t xml:space="preserve">2.1.4.3. </w:t>
      </w:r>
      <w:r w:rsidR="008574F9" w:rsidRPr="008574F9">
        <w:rPr>
          <w:lang w:val="lt-LT"/>
        </w:rPr>
        <w:t>Delivery time - no later than 6 months</w:t>
      </w:r>
      <w:r w:rsidR="00C960CF" w:rsidRPr="00C960CF">
        <w:t xml:space="preserve"> </w:t>
      </w:r>
      <w:r w:rsidR="00C960CF" w:rsidRPr="00C960CF">
        <w:rPr>
          <w:lang w:val="lt-LT"/>
        </w:rPr>
        <w:t xml:space="preserve">from the date of entry into force of </w:t>
      </w:r>
      <w:r w:rsidR="00C960CF">
        <w:rPr>
          <w:lang w:val="lt-LT"/>
        </w:rPr>
        <w:t>the sale and purchase contract</w:t>
      </w:r>
      <w:r w:rsidR="008574F9" w:rsidRPr="008574F9">
        <w:rPr>
          <w:lang w:val="lt-LT"/>
        </w:rPr>
        <w:t>.</w:t>
      </w:r>
    </w:p>
    <w:p w14:paraId="6F3F0C15" w14:textId="6596E567" w:rsidR="007729E5" w:rsidRPr="008574F9" w:rsidRDefault="007729E5" w:rsidP="00E95D5C">
      <w:pPr>
        <w:ind w:firstLine="567"/>
        <w:jc w:val="both"/>
        <w:rPr>
          <w:color w:val="000000" w:themeColor="text1"/>
          <w:lang w:val="lt-LT"/>
        </w:rPr>
      </w:pPr>
    </w:p>
    <w:p w14:paraId="7BF30D7C" w14:textId="4377BF98" w:rsidR="003C4CD6" w:rsidRPr="008574F9" w:rsidRDefault="003C4CD6" w:rsidP="0078494A">
      <w:pPr>
        <w:pStyle w:val="Body2"/>
        <w:spacing w:after="0"/>
        <w:ind w:firstLine="697"/>
        <w:rPr>
          <w:rFonts w:eastAsia="Times New Roman"/>
          <w:sz w:val="24"/>
          <w:szCs w:val="24"/>
          <w:bdr w:val="none" w:sz="0" w:space="0" w:color="auto"/>
          <w:lang w:val="lt-LT" w:eastAsia="lt-LT"/>
        </w:rPr>
      </w:pPr>
      <w:bookmarkStart w:id="0" w:name="_GoBack"/>
      <w:bookmarkEnd w:id="0"/>
    </w:p>
    <w:p w14:paraId="0670EED6" w14:textId="77777777" w:rsidR="008574F9" w:rsidRDefault="003C4CD6" w:rsidP="008574F9">
      <w:pPr>
        <w:pStyle w:val="Body2"/>
        <w:spacing w:after="0"/>
        <w:ind w:firstLine="697"/>
        <w:jc w:val="left"/>
        <w:rPr>
          <w:sz w:val="24"/>
          <w:szCs w:val="24"/>
          <w:lang w:val="lt-LT"/>
        </w:rPr>
      </w:pPr>
      <w:r w:rsidRPr="008574F9">
        <w:rPr>
          <w:rFonts w:eastAsia="Times New Roman"/>
          <w:sz w:val="24"/>
          <w:szCs w:val="24"/>
          <w:bdr w:val="none" w:sz="0" w:space="0" w:color="auto"/>
          <w:lang w:val="lt-LT" w:eastAsia="lt-LT"/>
        </w:rPr>
        <w:t>2.2.</w:t>
      </w:r>
      <w:r w:rsidR="00C6133E" w:rsidRPr="008574F9">
        <w:rPr>
          <w:sz w:val="24"/>
          <w:szCs w:val="24"/>
          <w:lang w:val="lt-LT"/>
        </w:rPr>
        <w:t xml:space="preserve"> </w:t>
      </w:r>
      <w:r w:rsidR="008574F9" w:rsidRPr="008574F9">
        <w:rPr>
          <w:sz w:val="24"/>
          <w:szCs w:val="24"/>
          <w:lang w:val="lt-LT"/>
        </w:rPr>
        <w:t>Suppliers may submit proposals for one or more lots. For each lot for which a proposal is to be submitted, suppliers must propose the full (maximum) volume of the subject-matter of the procurement as specified in Annex 6 to the procurement documents, "Proposal Form" (hereinafter referred to as "Annex 6").</w:t>
      </w:r>
      <w:r w:rsidR="005C347E" w:rsidRPr="008574F9">
        <w:rPr>
          <w:sz w:val="24"/>
          <w:szCs w:val="24"/>
          <w:lang w:val="lt-LT"/>
        </w:rPr>
        <w:br/>
      </w:r>
      <w:r w:rsidR="005C347E" w:rsidRPr="008574F9">
        <w:rPr>
          <w:sz w:val="24"/>
          <w:szCs w:val="24"/>
          <w:lang w:val="lt-LT"/>
        </w:rPr>
        <w:tab/>
        <w:t>2.</w:t>
      </w:r>
      <w:r w:rsidRPr="008574F9">
        <w:rPr>
          <w:sz w:val="24"/>
          <w:szCs w:val="24"/>
          <w:lang w:val="lt-LT"/>
        </w:rPr>
        <w:t>3</w:t>
      </w:r>
      <w:r w:rsidR="005C347E" w:rsidRPr="008574F9">
        <w:rPr>
          <w:sz w:val="24"/>
          <w:szCs w:val="24"/>
          <w:lang w:val="lt-LT"/>
        </w:rPr>
        <w:t xml:space="preserve">. </w:t>
      </w:r>
      <w:r w:rsidR="008574F9" w:rsidRPr="008574F9">
        <w:rPr>
          <w:sz w:val="24"/>
          <w:szCs w:val="24"/>
          <w:lang w:val="lt-LT"/>
        </w:rPr>
        <w:t>The characteristics of the goods are described in the technical specification (Annex 1 to the contract documents).</w:t>
      </w:r>
      <w:r w:rsidR="005C347E" w:rsidRPr="008574F9">
        <w:rPr>
          <w:sz w:val="24"/>
          <w:szCs w:val="24"/>
          <w:lang w:val="lt-LT"/>
        </w:rPr>
        <w:tab/>
      </w:r>
      <w:r w:rsidR="005C347E" w:rsidRPr="008574F9">
        <w:rPr>
          <w:sz w:val="24"/>
          <w:szCs w:val="24"/>
          <w:lang w:val="lt-LT"/>
        </w:rPr>
        <w:br/>
      </w:r>
      <w:r w:rsidR="005C347E" w:rsidRPr="008574F9">
        <w:rPr>
          <w:sz w:val="24"/>
          <w:szCs w:val="24"/>
          <w:lang w:val="lt-LT"/>
        </w:rPr>
        <w:tab/>
        <w:t>2.</w:t>
      </w:r>
      <w:r w:rsidRPr="008574F9">
        <w:rPr>
          <w:sz w:val="24"/>
          <w:szCs w:val="24"/>
          <w:lang w:val="lt-LT"/>
        </w:rPr>
        <w:t>4</w:t>
      </w:r>
      <w:r w:rsidR="005C347E" w:rsidRPr="008574F9">
        <w:rPr>
          <w:sz w:val="24"/>
          <w:szCs w:val="24"/>
          <w:lang w:val="lt-LT"/>
        </w:rPr>
        <w:t xml:space="preserve">. </w:t>
      </w:r>
      <w:r w:rsidR="008574F9" w:rsidRPr="008574F9">
        <w:rPr>
          <w:sz w:val="24"/>
          <w:szCs w:val="24"/>
          <w:lang w:val="lt-LT"/>
        </w:rPr>
        <w:t>The place of delivery of the Goods shall be 45252 Kaunas, A. Juozapavič</w:t>
      </w:r>
      <w:r w:rsidR="008574F9">
        <w:rPr>
          <w:sz w:val="24"/>
          <w:szCs w:val="24"/>
          <w:lang w:val="lt-LT"/>
        </w:rPr>
        <w:t>iaus ave</w:t>
      </w:r>
      <w:r w:rsidR="008574F9" w:rsidRPr="008574F9">
        <w:rPr>
          <w:sz w:val="24"/>
          <w:szCs w:val="24"/>
          <w:lang w:val="lt-LT"/>
        </w:rPr>
        <w:t>. 11, in accordance with the terms and conditions of the INCOTERMS 2020 DDP in accordance with the terms and conditions of INCOTERMS 2020.</w:t>
      </w:r>
      <w:r w:rsidR="005C347E" w:rsidRPr="008574F9">
        <w:rPr>
          <w:sz w:val="24"/>
          <w:szCs w:val="24"/>
          <w:lang w:val="lt-LT"/>
        </w:rPr>
        <w:br/>
      </w:r>
      <w:r w:rsidR="005C347E" w:rsidRPr="008574F9">
        <w:rPr>
          <w:sz w:val="24"/>
          <w:szCs w:val="24"/>
          <w:lang w:val="lt-LT"/>
        </w:rPr>
        <w:tab/>
        <w:t>2.</w:t>
      </w:r>
      <w:r w:rsidRPr="008574F9">
        <w:rPr>
          <w:sz w:val="24"/>
          <w:szCs w:val="24"/>
          <w:lang w:val="lt-LT"/>
        </w:rPr>
        <w:t>5</w:t>
      </w:r>
      <w:r w:rsidR="005C347E" w:rsidRPr="008574F9">
        <w:rPr>
          <w:sz w:val="24"/>
          <w:szCs w:val="24"/>
          <w:lang w:val="lt-LT"/>
        </w:rPr>
        <w:t xml:space="preserve">. </w:t>
      </w:r>
      <w:r w:rsidR="008574F9" w:rsidRPr="008574F9">
        <w:rPr>
          <w:sz w:val="24"/>
          <w:szCs w:val="24"/>
          <w:lang w:val="lt-LT"/>
        </w:rPr>
        <w:t>Suppliers are not allowed to submit alternative proposals. If a Supplier submits an alternative proposal, its proposal and the alternative proposal(s) will be rejected.</w:t>
      </w:r>
      <w:r w:rsidR="005C347E" w:rsidRPr="008574F9">
        <w:rPr>
          <w:sz w:val="24"/>
          <w:szCs w:val="24"/>
          <w:lang w:val="lt-LT"/>
        </w:rPr>
        <w:br/>
      </w:r>
      <w:r w:rsidR="005C347E" w:rsidRPr="008574F9">
        <w:rPr>
          <w:sz w:val="24"/>
          <w:szCs w:val="24"/>
          <w:lang w:val="lt-LT"/>
        </w:rPr>
        <w:tab/>
        <w:t>2.</w:t>
      </w:r>
      <w:r w:rsidR="00EE776E" w:rsidRPr="008574F9">
        <w:rPr>
          <w:sz w:val="24"/>
          <w:szCs w:val="24"/>
          <w:lang w:val="lt-LT"/>
        </w:rPr>
        <w:t>6</w:t>
      </w:r>
      <w:r w:rsidR="005C347E" w:rsidRPr="008574F9">
        <w:rPr>
          <w:sz w:val="24"/>
          <w:szCs w:val="24"/>
          <w:lang w:val="lt-LT"/>
        </w:rPr>
        <w:t xml:space="preserve">. </w:t>
      </w:r>
      <w:r w:rsidR="008574F9" w:rsidRPr="008574F9">
        <w:rPr>
          <w:sz w:val="24"/>
          <w:szCs w:val="24"/>
          <w:lang w:val="lt-LT"/>
        </w:rPr>
        <w:t>Where the procurement documents refer to a specific model or source of supply, standard, process or trademark, patent, types, specific origin or manufacture, this includes equivalent products or processes (i.e. the supplier may also offer the relevant equivalent products or processes), regardless of whether the words 'or equivalent' appear next to them (the condition does not apply if the specific model or source of supply, standard, specific process or trademark, patent, types, specific origin or manufacture is mentioned in the definition of the contracting authority's or partner's existing products or existing processes). The responsibility for proving equivalence lies with the supplier.</w:t>
      </w:r>
    </w:p>
    <w:p w14:paraId="50F6E984" w14:textId="77777777" w:rsidR="00352EFF" w:rsidRDefault="005C347E" w:rsidP="00352EFF">
      <w:pPr>
        <w:pStyle w:val="Body2"/>
        <w:spacing w:after="0"/>
        <w:ind w:firstLine="697"/>
        <w:jc w:val="left"/>
        <w:rPr>
          <w:b/>
          <w:sz w:val="24"/>
          <w:szCs w:val="24"/>
          <w:lang w:val="lt-LT"/>
        </w:rPr>
      </w:pPr>
      <w:r w:rsidRPr="00370648">
        <w:rPr>
          <w:lang w:val="lt-LT"/>
        </w:rPr>
        <w:tab/>
      </w:r>
      <w:r w:rsidRPr="00370648">
        <w:rPr>
          <w:lang w:val="lt-LT"/>
        </w:rPr>
        <w:br/>
      </w:r>
      <w:r w:rsidRPr="00370648">
        <w:rPr>
          <w:lang w:val="lt-LT"/>
        </w:rPr>
        <w:tab/>
      </w:r>
      <w:r w:rsidRPr="008574F9">
        <w:rPr>
          <w:sz w:val="24"/>
          <w:szCs w:val="24"/>
          <w:lang w:val="lt-LT"/>
        </w:rPr>
        <w:t xml:space="preserve">3. </w:t>
      </w:r>
      <w:r w:rsidR="008574F9" w:rsidRPr="008574F9">
        <w:rPr>
          <w:sz w:val="24"/>
          <w:szCs w:val="24"/>
          <w:lang w:val="lt-LT"/>
        </w:rPr>
        <w:t>SUBMISSION OF PROPOSALS</w:t>
      </w:r>
      <w:r w:rsidRPr="008574F9">
        <w:rPr>
          <w:sz w:val="24"/>
          <w:szCs w:val="24"/>
          <w:lang w:val="lt-LT"/>
        </w:rPr>
        <w:tab/>
      </w:r>
      <w:r w:rsidRPr="008574F9">
        <w:rPr>
          <w:sz w:val="24"/>
          <w:szCs w:val="24"/>
          <w:lang w:val="lt-LT"/>
        </w:rPr>
        <w:br/>
      </w:r>
      <w:r w:rsidRPr="008574F9">
        <w:rPr>
          <w:sz w:val="24"/>
          <w:szCs w:val="24"/>
          <w:lang w:val="lt-LT"/>
        </w:rPr>
        <w:tab/>
      </w:r>
      <w:r w:rsidRPr="008574F9">
        <w:rPr>
          <w:sz w:val="24"/>
          <w:szCs w:val="24"/>
          <w:lang w:val="lt-LT"/>
        </w:rPr>
        <w:br/>
      </w:r>
      <w:r w:rsidRPr="008574F9">
        <w:rPr>
          <w:sz w:val="24"/>
          <w:szCs w:val="24"/>
          <w:lang w:val="lt-LT"/>
        </w:rPr>
        <w:tab/>
        <w:t xml:space="preserve">3.1. </w:t>
      </w:r>
      <w:r w:rsidR="008574F9" w:rsidRPr="008574F9">
        <w:rPr>
          <w:sz w:val="24"/>
          <w:szCs w:val="24"/>
          <w:lang w:val="lt-LT"/>
        </w:rPr>
        <w:t>Suppliers prepare and submit applications to participate in a restricted invitation to tender. The application must include:</w:t>
      </w:r>
      <w:r w:rsidRPr="008574F9">
        <w:rPr>
          <w:sz w:val="24"/>
          <w:szCs w:val="24"/>
          <w:lang w:val="lt-LT"/>
        </w:rPr>
        <w:tab/>
      </w:r>
      <w:r w:rsidRPr="008574F9">
        <w:rPr>
          <w:sz w:val="24"/>
          <w:szCs w:val="24"/>
          <w:lang w:val="lt-LT"/>
        </w:rPr>
        <w:br/>
      </w:r>
      <w:r w:rsidRPr="008574F9">
        <w:rPr>
          <w:sz w:val="24"/>
          <w:szCs w:val="24"/>
          <w:lang w:val="lt-LT"/>
        </w:rPr>
        <w:tab/>
      </w:r>
      <w:r w:rsidRPr="008574F9">
        <w:rPr>
          <w:b/>
          <w:sz w:val="24"/>
          <w:szCs w:val="24"/>
          <w:lang w:val="lt-LT"/>
        </w:rPr>
        <w:t xml:space="preserve">3.1.1. </w:t>
      </w:r>
      <w:r w:rsidR="00352EFF" w:rsidRPr="00352EFF">
        <w:rPr>
          <w:b/>
          <w:sz w:val="24"/>
          <w:szCs w:val="24"/>
          <w:lang w:val="lt-LT"/>
        </w:rPr>
        <w:t>authorisation or other document (e.g. a job description) authorising the signature of the supplier's application, where the application is signed by an authorised person other than the head of the legal person, by electronic signature;</w:t>
      </w:r>
    </w:p>
    <w:p w14:paraId="19FD9CBF" w14:textId="77777777" w:rsidR="002D7DC6" w:rsidRDefault="005C347E" w:rsidP="002D7DC6">
      <w:pPr>
        <w:pStyle w:val="Body2"/>
        <w:spacing w:after="0"/>
        <w:ind w:firstLine="697"/>
        <w:jc w:val="left"/>
        <w:rPr>
          <w:b/>
          <w:sz w:val="24"/>
          <w:szCs w:val="24"/>
          <w:lang w:val="lt-LT"/>
        </w:rPr>
      </w:pPr>
      <w:r w:rsidRPr="008574F9">
        <w:rPr>
          <w:b/>
          <w:sz w:val="24"/>
          <w:szCs w:val="24"/>
          <w:lang w:val="lt-LT"/>
        </w:rPr>
        <w:tab/>
        <w:t xml:space="preserve">3.1.2. </w:t>
      </w:r>
      <w:r w:rsidR="002D7DC6" w:rsidRPr="002D7DC6">
        <w:rPr>
          <w:b/>
          <w:sz w:val="24"/>
          <w:szCs w:val="24"/>
          <w:lang w:val="lt-LT"/>
        </w:rPr>
        <w:t>a completed application form in accordance with the application form set out in Annex 2 "Application Form" to the procurement documents;</w:t>
      </w:r>
      <w:r w:rsidRPr="008574F9">
        <w:rPr>
          <w:b/>
          <w:sz w:val="24"/>
          <w:szCs w:val="24"/>
          <w:lang w:val="lt-LT"/>
        </w:rPr>
        <w:tab/>
      </w:r>
    </w:p>
    <w:p w14:paraId="590AA018" w14:textId="77777777" w:rsidR="002D7DC6" w:rsidRDefault="005C347E" w:rsidP="002D7DC6">
      <w:pPr>
        <w:pStyle w:val="Body2"/>
        <w:spacing w:after="0"/>
        <w:ind w:firstLine="697"/>
        <w:jc w:val="left"/>
        <w:rPr>
          <w:b/>
          <w:sz w:val="24"/>
          <w:szCs w:val="24"/>
          <w:lang w:val="lt-LT"/>
        </w:rPr>
      </w:pPr>
      <w:r w:rsidRPr="008574F9">
        <w:rPr>
          <w:b/>
          <w:sz w:val="24"/>
          <w:szCs w:val="24"/>
          <w:lang w:val="lt-LT"/>
        </w:rPr>
        <w:t xml:space="preserve">3.1.3. </w:t>
      </w:r>
      <w:r w:rsidR="002D7DC6" w:rsidRPr="002D7DC6">
        <w:rPr>
          <w:b/>
          <w:sz w:val="24"/>
          <w:szCs w:val="24"/>
          <w:lang w:val="lt-LT"/>
        </w:rPr>
        <w:t>documents, including Annex 3, Appendix 1 to Annex 3, supporting the grounds for exclusion and the qualification requirements set out in Annex 3 to the procurement documents, 'Conditions that prohibit and restrict the participation of suppliers in the procurement and the qualification requirements for suppliers' ('hereinafter referred to as 'Annex 3');</w:t>
      </w:r>
    </w:p>
    <w:p w14:paraId="39D8E415" w14:textId="1AAB6CA2" w:rsidR="00AF7333" w:rsidRPr="008574F9" w:rsidRDefault="006E0B0C" w:rsidP="002D7DC6">
      <w:pPr>
        <w:pStyle w:val="Body2"/>
        <w:spacing w:after="0"/>
        <w:ind w:firstLine="697"/>
        <w:jc w:val="left"/>
        <w:rPr>
          <w:b/>
          <w:sz w:val="24"/>
          <w:szCs w:val="24"/>
          <w:lang w:val="lt-LT"/>
        </w:rPr>
      </w:pPr>
      <w:r w:rsidRPr="008574F9">
        <w:rPr>
          <w:b/>
          <w:sz w:val="24"/>
          <w:szCs w:val="24"/>
          <w:lang w:val="lt-LT"/>
        </w:rPr>
        <w:t>3.1.</w:t>
      </w:r>
      <w:r w:rsidR="009F0172" w:rsidRPr="008574F9">
        <w:rPr>
          <w:b/>
          <w:sz w:val="24"/>
          <w:szCs w:val="24"/>
          <w:lang w:val="lt-LT"/>
        </w:rPr>
        <w:t>4</w:t>
      </w:r>
      <w:r w:rsidR="00FC068E" w:rsidRPr="008574F9">
        <w:rPr>
          <w:b/>
          <w:sz w:val="24"/>
          <w:szCs w:val="24"/>
          <w:lang w:val="lt-LT"/>
        </w:rPr>
        <w:t xml:space="preserve">. </w:t>
      </w:r>
      <w:r w:rsidR="002D7DC6" w:rsidRPr="002D7DC6">
        <w:rPr>
          <w:b/>
          <w:sz w:val="24"/>
          <w:szCs w:val="24"/>
          <w:lang w:val="lt-LT"/>
        </w:rPr>
        <w:t>Supplier's declaration (Annex 4 to the procurement documents);</w:t>
      </w:r>
    </w:p>
    <w:p w14:paraId="2F870D18" w14:textId="40ABE758" w:rsidR="00FC068E" w:rsidRPr="008574F9" w:rsidRDefault="00AF7333" w:rsidP="0078494A">
      <w:pPr>
        <w:ind w:firstLine="709"/>
        <w:jc w:val="both"/>
        <w:rPr>
          <w:b/>
          <w:lang w:val="en-GB"/>
        </w:rPr>
      </w:pPr>
      <w:r w:rsidRPr="008574F9">
        <w:rPr>
          <w:b/>
          <w:lang w:val="lt-LT"/>
        </w:rPr>
        <w:t xml:space="preserve">3.1.5. </w:t>
      </w:r>
      <w:r w:rsidR="00B010FE">
        <w:rPr>
          <w:b/>
          <w:lang w:val="lt-LT"/>
        </w:rPr>
        <w:t xml:space="preserve">the </w:t>
      </w:r>
      <w:r w:rsidR="002D7DC6" w:rsidRPr="002D7DC6">
        <w:rPr>
          <w:b/>
          <w:lang w:val="lt-LT"/>
        </w:rPr>
        <w:t>completed Annex 5 of the procurement documents, "Declaration of compliance with national security requirements".</w:t>
      </w:r>
    </w:p>
    <w:p w14:paraId="793D0093" w14:textId="77777777" w:rsidR="00B010FE" w:rsidRDefault="00CD75B4" w:rsidP="0078494A">
      <w:pPr>
        <w:ind w:firstLine="709"/>
        <w:jc w:val="both"/>
        <w:rPr>
          <w:b/>
          <w:lang w:val="lt-LT"/>
        </w:rPr>
      </w:pPr>
      <w:r w:rsidRPr="008574F9">
        <w:rPr>
          <w:b/>
          <w:lang w:val="lt-LT"/>
        </w:rPr>
        <w:t xml:space="preserve">3.1.6. </w:t>
      </w:r>
      <w:r w:rsidR="00B010FE" w:rsidRPr="00B010FE">
        <w:rPr>
          <w:b/>
          <w:lang w:val="lt-LT"/>
        </w:rPr>
        <w:t xml:space="preserve">completed Annex 8 to the procurement documents "Information on the supplier (subcontractor, sub-supplier, sub-subcontractor, other economic operator acting in a </w:t>
      </w:r>
      <w:r w:rsidR="00B010FE" w:rsidRPr="00B010FE">
        <w:rPr>
          <w:b/>
          <w:lang w:val="lt-LT"/>
        </w:rPr>
        <w:lastRenderedPageBreak/>
        <w:t>contractual capacity relied on, manufacturer or person controlling them)" and the documents referred to therein;</w:t>
      </w:r>
    </w:p>
    <w:p w14:paraId="567530A3" w14:textId="77777777" w:rsidR="00B010FE" w:rsidRDefault="00224BFC" w:rsidP="0078494A">
      <w:pPr>
        <w:ind w:firstLine="709"/>
        <w:jc w:val="both"/>
        <w:rPr>
          <w:lang w:val="lt-LT"/>
        </w:rPr>
      </w:pPr>
      <w:r w:rsidRPr="008574F9">
        <w:rPr>
          <w:b/>
          <w:lang w:val="lt-LT"/>
        </w:rPr>
        <w:t xml:space="preserve">3.1.7. </w:t>
      </w:r>
      <w:r w:rsidR="00B010FE" w:rsidRPr="00B010FE">
        <w:rPr>
          <w:b/>
          <w:lang w:val="lt-LT"/>
        </w:rPr>
        <w:t>a joint operating agreement if the proposal is submitted by a group of economic operators.</w:t>
      </w:r>
      <w:r w:rsidR="005C347E" w:rsidRPr="008574F9">
        <w:rPr>
          <w:lang w:val="lt-LT"/>
        </w:rPr>
        <w:br/>
      </w:r>
      <w:r w:rsidR="005C347E" w:rsidRPr="00370648">
        <w:rPr>
          <w:lang w:val="lt-LT"/>
        </w:rPr>
        <w:tab/>
        <w:t xml:space="preserve">3.2. </w:t>
      </w:r>
      <w:r w:rsidR="00B010FE" w:rsidRPr="00B010FE">
        <w:rPr>
          <w:lang w:val="lt-LT"/>
        </w:rPr>
        <w:t>The application must be submitted electronically using the CPP IS, accessible at https://pirkimai.eviesiejipirkimai.lt, before the deadline specified in the procurement notice. Late submissions will not be accepted. The contracting authority has the right to extend the deadline for receipt of the applications. The contracting authority shall announce the new deadline for receipt of the applications in accordance with the procedure laid down by the Law and shall notify in writing all suppliers participating in the procurement.</w:t>
      </w:r>
      <w:r w:rsidR="005C347E" w:rsidRPr="00370648">
        <w:rPr>
          <w:lang w:val="lt-LT"/>
        </w:rPr>
        <w:tab/>
      </w:r>
      <w:r w:rsidR="005C347E" w:rsidRPr="00370648">
        <w:rPr>
          <w:lang w:val="lt-LT"/>
        </w:rPr>
        <w:br/>
      </w:r>
      <w:r w:rsidR="005C347E" w:rsidRPr="00370648">
        <w:rPr>
          <w:lang w:val="lt-LT"/>
        </w:rPr>
        <w:tab/>
        <w:t xml:space="preserve">3.3. </w:t>
      </w:r>
      <w:r w:rsidR="00B010FE" w:rsidRPr="00B010FE">
        <w:rPr>
          <w:lang w:val="lt-LT"/>
        </w:rPr>
        <w:t>The applications submitted by means of the CPP IS will be examined at the Commission meeting. Suppliers or their representatives shall not be present during the examination procedure.</w:t>
      </w:r>
      <w:r w:rsidR="005C347E" w:rsidRPr="00370648">
        <w:rPr>
          <w:lang w:val="lt-LT"/>
        </w:rPr>
        <w:tab/>
        <w:t xml:space="preserve">3.4. </w:t>
      </w:r>
      <w:r w:rsidR="00B010FE" w:rsidRPr="00B010FE">
        <w:rPr>
          <w:lang w:val="lt-LT"/>
        </w:rPr>
        <w:t>The application must be signed by the supplier or by his authorised signatory with a qualified electronic signature which complies with the requirements of Regulation (EU) No 910/2014 of the European Parliament and of the Council of 23 July 2014 on electronic identification and trust services for electronic transactions in the internal market and repealing Directive 1999/93/EC (OJ 2014 L 273, p. 73).</w:t>
      </w:r>
      <w:r w:rsidR="005C347E" w:rsidRPr="00370648">
        <w:rPr>
          <w:lang w:val="lt-LT"/>
        </w:rPr>
        <w:tab/>
      </w:r>
      <w:r w:rsidR="005C347E" w:rsidRPr="00370648">
        <w:rPr>
          <w:lang w:val="lt-LT"/>
        </w:rPr>
        <w:br/>
      </w:r>
      <w:r w:rsidR="005C347E" w:rsidRPr="00370648">
        <w:rPr>
          <w:lang w:val="lt-LT"/>
        </w:rPr>
        <w:tab/>
        <w:t xml:space="preserve">3.5. </w:t>
      </w:r>
      <w:r w:rsidR="00B010FE" w:rsidRPr="00B010FE">
        <w:rPr>
          <w:lang w:val="lt-LT"/>
        </w:rPr>
        <w:t>All documents confirming the absence of grounds for exclusion and the fulfilment of the qualification requirements set out in the procurement documents, as well as any other documents submitted, must be submitted in electronic form, i.e. digital copies of the documents must be submitted. The documents or digital copies of the documents submitted must be accessible using commonly available file formats (e.g. jpg, doc, pdf, etc.). The contracting authority reserves the right to request the original documents. When uploading files to the CPP IS, we recommend the use of file compression programs (zip, 7-zip, rar).</w:t>
      </w:r>
    </w:p>
    <w:p w14:paraId="0E12D0F1" w14:textId="77777777" w:rsidR="00443B2E" w:rsidRDefault="005C347E" w:rsidP="0078494A">
      <w:pPr>
        <w:ind w:firstLine="709"/>
        <w:jc w:val="both"/>
        <w:rPr>
          <w:lang w:val="lt-LT"/>
        </w:rPr>
      </w:pPr>
      <w:r w:rsidRPr="00370648">
        <w:rPr>
          <w:lang w:val="lt-LT"/>
        </w:rPr>
        <w:tab/>
        <w:t xml:space="preserve">3.6. </w:t>
      </w:r>
      <w:r w:rsidR="00B010FE" w:rsidRPr="00B010FE">
        <w:rPr>
          <w:lang w:val="lt-LT"/>
        </w:rPr>
        <w:t>Applications submitted by means other than CPP IS will not be examined.</w:t>
      </w:r>
      <w:r w:rsidRPr="00370648">
        <w:rPr>
          <w:lang w:val="lt-LT"/>
        </w:rPr>
        <w:tab/>
      </w:r>
      <w:r w:rsidRPr="00370648">
        <w:rPr>
          <w:lang w:val="lt-LT"/>
        </w:rPr>
        <w:br/>
      </w:r>
      <w:r w:rsidRPr="00370648">
        <w:rPr>
          <w:lang w:val="lt-LT"/>
        </w:rPr>
        <w:tab/>
        <w:t xml:space="preserve">3.7. </w:t>
      </w:r>
      <w:r w:rsidR="00B010FE" w:rsidRPr="00B010FE">
        <w:rPr>
          <w:lang w:val="lt-LT"/>
        </w:rPr>
        <w:t>The application and other documents must be submitted in Lithuanian or English. If the relevant documents are issued in a language other than the language indicated, a duly certified translation into English or Lithuanian, signed by the translator and stamped by the translation agency (if available), or translated by the supplier himself (attested by the signature and stamp of the supplier or of an authorised person of the supplier, if available), must be provided.</w:t>
      </w:r>
      <w:r w:rsidRPr="00370648">
        <w:rPr>
          <w:lang w:val="lt-LT"/>
        </w:rPr>
        <w:br/>
      </w:r>
      <w:r w:rsidRPr="00370648">
        <w:rPr>
          <w:lang w:val="lt-LT"/>
        </w:rPr>
        <w:tab/>
        <w:t xml:space="preserve">3.8. </w:t>
      </w:r>
      <w:r w:rsidR="00443B2E" w:rsidRPr="00443B2E">
        <w:rPr>
          <w:lang w:val="lt-LT"/>
        </w:rPr>
        <w:t>The contracting authority reserves the right to request the original documents.</w:t>
      </w:r>
    </w:p>
    <w:p w14:paraId="20BBBE36" w14:textId="77777777" w:rsidR="00443B2E" w:rsidRDefault="00CE6838" w:rsidP="0078494A">
      <w:pPr>
        <w:ind w:firstLine="709"/>
        <w:jc w:val="both"/>
        <w:rPr>
          <w:lang w:val="lt-LT"/>
        </w:rPr>
      </w:pPr>
      <w:r>
        <w:rPr>
          <w:lang w:val="lt-LT"/>
        </w:rPr>
        <w:t xml:space="preserve">3.9. </w:t>
      </w:r>
      <w:r w:rsidR="00443B2E" w:rsidRPr="00443B2E">
        <w:rPr>
          <w:lang w:val="lt-LT"/>
        </w:rPr>
        <w:t>The requirements of Section I of Annex 3 to the procurement documents shall apply in full to lots I to IV.</w:t>
      </w:r>
    </w:p>
    <w:p w14:paraId="585C86B9" w14:textId="77777777" w:rsidR="00443B2E" w:rsidRDefault="005C347E" w:rsidP="0078494A">
      <w:pPr>
        <w:ind w:firstLine="709"/>
        <w:jc w:val="both"/>
        <w:rPr>
          <w:lang w:val="lt-LT"/>
        </w:rPr>
      </w:pPr>
      <w:r w:rsidRPr="00370648">
        <w:rPr>
          <w:lang w:val="lt-LT"/>
        </w:rPr>
        <w:tab/>
      </w:r>
      <w:r w:rsidRPr="00370648">
        <w:rPr>
          <w:lang w:val="lt-LT"/>
        </w:rPr>
        <w:br/>
      </w:r>
      <w:r w:rsidRPr="00370648">
        <w:rPr>
          <w:lang w:val="lt-LT"/>
        </w:rPr>
        <w:tab/>
        <w:t xml:space="preserve">4. </w:t>
      </w:r>
      <w:r w:rsidR="00443B2E" w:rsidRPr="00443B2E">
        <w:rPr>
          <w:lang w:val="lt-LT"/>
        </w:rPr>
        <w:t>REQUIRED QUALIFICATION</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w:t>
      </w:r>
      <w:r w:rsidR="00443B2E" w:rsidRPr="00443B2E">
        <w:rPr>
          <w:lang w:val="lt-LT"/>
        </w:rPr>
        <w:t>A supplier participating in the procurement must meet the qualification requirements set out in Annex 3.</w:t>
      </w:r>
    </w:p>
    <w:p w14:paraId="1946C7D8" w14:textId="77777777" w:rsidR="00443B2E" w:rsidRDefault="005C347E" w:rsidP="00443B2E">
      <w:pPr>
        <w:ind w:firstLine="709"/>
        <w:jc w:val="both"/>
        <w:rPr>
          <w:lang w:val="lt-LT"/>
        </w:rPr>
      </w:pPr>
      <w:r w:rsidRPr="00370648">
        <w:rPr>
          <w:lang w:val="lt-LT"/>
        </w:rPr>
        <w:tab/>
        <w:t xml:space="preserve">4.2. </w:t>
      </w:r>
      <w:r w:rsidR="00443B2E" w:rsidRPr="00443B2E">
        <w:rPr>
          <w:lang w:val="lt-LT"/>
        </w:rPr>
        <w:t>A supplier may rely on the economic, financial, technical and professional capacities of other economic operators, irrespective of the legal nature of its links with them. In this case, the candidate or tenderer must demonstrate to the contracting authority that these resources will be available to it for the performance of the contract. Such evidence may take the form of contracts or letters of intent or other equivalent documents. Under the same conditions, a group of economic operators may rely on the capacities of members of the group of economic operators or of other economic operators.</w:t>
      </w:r>
    </w:p>
    <w:p w14:paraId="031D0A13" w14:textId="77777777" w:rsidR="004423CB" w:rsidRDefault="005C347E" w:rsidP="00443B2E">
      <w:pPr>
        <w:ind w:firstLine="709"/>
        <w:jc w:val="both"/>
        <w:rPr>
          <w:lang w:val="lt-LT"/>
        </w:rPr>
      </w:pPr>
      <w:r w:rsidRPr="00370648">
        <w:rPr>
          <w:lang w:val="lt-LT"/>
        </w:rPr>
        <w:tab/>
      </w:r>
      <w:r w:rsidRPr="00370648">
        <w:rPr>
          <w:lang w:val="lt-LT"/>
        </w:rPr>
        <w:br/>
      </w:r>
      <w:r w:rsidRPr="00370648">
        <w:rPr>
          <w:lang w:val="lt-LT"/>
        </w:rPr>
        <w:tab/>
        <w:t xml:space="preserve">5. </w:t>
      </w:r>
      <w:r w:rsidR="00443B2E" w:rsidRPr="00443B2E">
        <w:rPr>
          <w:lang w:val="lt-LT"/>
        </w:rPr>
        <w:t>PARTICIPATION OF A GROUP OF ECONOMIC OPERATORS IN THE PROCUREMENT PROCEDURE</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 xml:space="preserve">5.1. </w:t>
      </w:r>
      <w:r w:rsidR="00443B2E" w:rsidRPr="00443B2E">
        <w:rPr>
          <w:lang w:val="lt-LT"/>
        </w:rPr>
        <w:t>Where a group of economic operators is involved in the procurement procedure, it shall submit a joint operating agreement or a duly certified copy thereof. The joint operating agreement must specify the obligations of each party to the agreement in the performance of the intended contract with the contracting authority and the proportion of the value of those obligations, expressed as a percentage, included in the total value of the contract. The joint performance agreement must provide for the joint and several liability of all the parties to that agreement for failure to fulfil their obligations towards the contracting authority. The joint agreement must also provide for the representation of the group of economic operators (with whom the contracting authority should communicate on issues arising during the evaluation of the proposal and provide information relating to the evaluation of the proposal).</w:t>
      </w:r>
    </w:p>
    <w:p w14:paraId="7BBE5512" w14:textId="77777777" w:rsidR="00AA465D" w:rsidRDefault="005C347E" w:rsidP="00443B2E">
      <w:pPr>
        <w:ind w:firstLine="709"/>
        <w:jc w:val="both"/>
        <w:rPr>
          <w:lang w:val="lt-LT"/>
        </w:rPr>
      </w:pPr>
      <w:r w:rsidRPr="00370648">
        <w:rPr>
          <w:lang w:val="lt-LT"/>
        </w:rPr>
        <w:tab/>
        <w:t xml:space="preserve">5.2. </w:t>
      </w:r>
      <w:r w:rsidR="00AA465D" w:rsidRPr="00AA465D">
        <w:rPr>
          <w:lang w:val="lt-LT"/>
        </w:rPr>
        <w:t>The contracting authority shall not require that the proposal submitted by a group of economic operators, once it has been declared the best proposal and the contracting authority has proposed the award of the contract, must take the legal form of a group of economic operators.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6. </w:t>
      </w:r>
      <w:r w:rsidR="00AA465D" w:rsidRPr="00AA465D">
        <w:rPr>
          <w:lang w:val="lt-LT"/>
        </w:rPr>
        <w:t>PARTICIPATION OF SUBCONTRACTORS IN PROCUREMENT PROCEDURES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6.1. </w:t>
      </w:r>
      <w:r w:rsidR="00AA465D" w:rsidRPr="00AA465D">
        <w:rPr>
          <w:lang w:val="lt-LT"/>
        </w:rPr>
        <w:t>The supplier shall indicate in the application which subcontractors it intends to use for the performance of the subcontract.</w:t>
      </w:r>
    </w:p>
    <w:p w14:paraId="5BBD49EC" w14:textId="77777777" w:rsidR="00AA465D" w:rsidRDefault="005C347E" w:rsidP="00AA465D">
      <w:pPr>
        <w:ind w:firstLine="709"/>
        <w:rPr>
          <w:lang w:val="lt-LT"/>
        </w:rPr>
      </w:pPr>
      <w:r w:rsidRPr="00370648">
        <w:rPr>
          <w:lang w:val="lt-LT"/>
        </w:rPr>
        <w:tab/>
        <w:t xml:space="preserve">6.2. </w:t>
      </w:r>
      <w:r w:rsidR="00AA465D" w:rsidRPr="00AA465D">
        <w:rPr>
          <w:lang w:val="lt-LT"/>
        </w:rPr>
        <w:t>The supplier shall indicate in the application an obligation to notify the contracting authority of any change of subcontractors during the performance of the contract. During the performance of the contract, the supplier may change subcontractors only with the agreement of the contracting authority.</w:t>
      </w:r>
      <w:r w:rsidRPr="00370648">
        <w:rPr>
          <w:lang w:val="lt-LT"/>
        </w:rPr>
        <w:br/>
      </w:r>
      <w:r w:rsidRPr="00370648">
        <w:rPr>
          <w:lang w:val="lt-LT"/>
        </w:rPr>
        <w:tab/>
      </w:r>
      <w:r w:rsidRPr="00370648">
        <w:rPr>
          <w:lang w:val="lt-LT"/>
        </w:rPr>
        <w:br/>
      </w:r>
      <w:r w:rsidRPr="00370648">
        <w:rPr>
          <w:lang w:val="lt-LT"/>
        </w:rPr>
        <w:tab/>
        <w:t xml:space="preserve">7. </w:t>
      </w:r>
      <w:r w:rsidR="00AA465D" w:rsidRPr="00AA465D">
        <w:rPr>
          <w:lang w:val="lt-LT"/>
        </w:rPr>
        <w:t>EVALUATION OF SUPPLIERS' QUALIFICATIONS AND REASONS FOR REJECTION OF THE APPLICATIONS</w:t>
      </w:r>
    </w:p>
    <w:p w14:paraId="74459DC2" w14:textId="5B0E9403" w:rsidR="00715D52" w:rsidRDefault="005C347E" w:rsidP="00AA465D">
      <w:pPr>
        <w:ind w:firstLine="709"/>
        <w:rPr>
          <w:lang w:val="lt-LT"/>
        </w:rPr>
      </w:pPr>
      <w:r w:rsidRPr="00370648">
        <w:rPr>
          <w:lang w:val="lt-LT"/>
        </w:rPr>
        <w:tab/>
      </w:r>
      <w:r w:rsidRPr="00370648">
        <w:rPr>
          <w:lang w:val="lt-LT"/>
        </w:rPr>
        <w:br/>
      </w:r>
      <w:r w:rsidRPr="00370648">
        <w:rPr>
          <w:lang w:val="lt-LT"/>
        </w:rPr>
        <w:tab/>
        <w:t xml:space="preserve">7.1. </w:t>
      </w:r>
      <w:r w:rsidR="00D00610" w:rsidRPr="00D00610">
        <w:rPr>
          <w:lang w:val="lt-LT"/>
        </w:rPr>
        <w:t>The contracting authority shall verify that the supplier who has submitted the application has no grounds for exclusion and meets the qualification requirements set out in Annex 3. If the contracting authority considers that the supplier has supplied inaccurate or incomplete information concerning his qualifications and/or information concerning the absence of grounds for exclusion, it shall ask the supplier to supplement or clarify this information within a reasonable time limit.</w:t>
      </w:r>
      <w:r w:rsidRPr="00370648">
        <w:rPr>
          <w:lang w:val="lt-LT"/>
        </w:rPr>
        <w:tab/>
      </w:r>
      <w:r w:rsidRPr="00370648">
        <w:rPr>
          <w:lang w:val="lt-LT"/>
        </w:rPr>
        <w:br/>
      </w:r>
      <w:r w:rsidRPr="00370648">
        <w:rPr>
          <w:lang w:val="lt-LT"/>
        </w:rPr>
        <w:tab/>
      </w:r>
      <w:r w:rsidRPr="009D6E7E">
        <w:rPr>
          <w:lang w:val="lt-LT"/>
        </w:rPr>
        <w:t xml:space="preserve">7.2. </w:t>
      </w:r>
      <w:r w:rsidR="00D00610" w:rsidRPr="00D00610">
        <w:rPr>
          <w:lang w:val="lt-LT"/>
        </w:rPr>
        <w:t>A supplier's application shall be rejected and the supplier shall not be invited to tender where:</w:t>
      </w:r>
      <w:r w:rsidRPr="00370648">
        <w:rPr>
          <w:lang w:val="lt-LT"/>
        </w:rPr>
        <w:br/>
      </w:r>
      <w:r w:rsidRPr="00370648">
        <w:rPr>
          <w:lang w:val="lt-LT"/>
        </w:rPr>
        <w:tab/>
        <w:t xml:space="preserve">7.2.1. </w:t>
      </w:r>
      <w:r w:rsidR="00D00610" w:rsidRPr="00D00610">
        <w:rPr>
          <w:lang w:val="lt-LT"/>
        </w:rPr>
        <w:t>the supplier who has submitted the application does not meet the requirements for qualification or grounds for exclusion set out in Annex 3, or has not, at the request of the contracting authority, corrected any inaccurate or incomplete information supplied concerning his qualifications or grounds for exclusion;</w:t>
      </w:r>
      <w:r w:rsidRPr="00370648">
        <w:rPr>
          <w:lang w:val="lt-LT"/>
        </w:rPr>
        <w:br/>
      </w:r>
      <w:r w:rsidRPr="00370648">
        <w:rPr>
          <w:lang w:val="lt-LT"/>
        </w:rPr>
        <w:tab/>
        <w:t xml:space="preserve">7.2.2. </w:t>
      </w:r>
      <w:r w:rsidR="00D00610" w:rsidRPr="00D00610">
        <w:rPr>
          <w:lang w:val="lt-LT"/>
        </w:rPr>
        <w:t>the application does not comply with the requirements set out in the procurement documents;</w:t>
      </w:r>
      <w:r w:rsidRPr="00370648">
        <w:rPr>
          <w:lang w:val="lt-LT"/>
        </w:rPr>
        <w:tab/>
      </w:r>
      <w:r w:rsidRPr="00370648">
        <w:rPr>
          <w:lang w:val="lt-LT"/>
        </w:rPr>
        <w:br/>
      </w:r>
      <w:r w:rsidRPr="00370648">
        <w:rPr>
          <w:lang w:val="lt-LT"/>
        </w:rPr>
        <w:tab/>
        <w:t>7.2.</w:t>
      </w:r>
      <w:r w:rsidR="00DC64EF">
        <w:rPr>
          <w:lang w:val="lt-LT"/>
        </w:rPr>
        <w:t>3</w:t>
      </w:r>
      <w:r w:rsidRPr="00370648">
        <w:rPr>
          <w:lang w:val="lt-LT"/>
        </w:rPr>
        <w:t xml:space="preserve">. </w:t>
      </w:r>
      <w:r w:rsidR="00D00610" w:rsidRPr="00D00610">
        <w:rPr>
          <w:lang w:val="lt-LT"/>
        </w:rPr>
        <w:t>the supplier has not, within the time limit set by it in accordance with Article 26(7) of the Law, corrected, completed or submitted the documents required by the procurement documents to be submitted together with the application, such as the joint-activity agreement, the supplier's authorisation for the person signing the application.</w:t>
      </w:r>
    </w:p>
    <w:p w14:paraId="644BFBDD" w14:textId="77777777" w:rsidR="008201DD" w:rsidRDefault="00715D52" w:rsidP="008201DD">
      <w:pPr>
        <w:pStyle w:val="Body2"/>
        <w:ind w:firstLine="720"/>
        <w:rPr>
          <w:sz w:val="24"/>
          <w:szCs w:val="24"/>
          <w:lang w:val="lt-LT"/>
        </w:rPr>
      </w:pPr>
      <w:r w:rsidRPr="008201DD">
        <w:rPr>
          <w:sz w:val="24"/>
          <w:szCs w:val="24"/>
          <w:lang w:val="lt-LT"/>
        </w:rPr>
        <w:t xml:space="preserve">7.2.4. </w:t>
      </w:r>
      <w:r w:rsidR="008201DD" w:rsidRPr="008201DD">
        <w:rPr>
          <w:sz w:val="24"/>
          <w:szCs w:val="24"/>
          <w:lang w:val="lt-LT"/>
        </w:rPr>
        <w:t>if the Supplier is not registered/declared resident in a Member State of the European Union/NATO State, as specified in clause 1.9 of the procurement documents.</w:t>
      </w:r>
    </w:p>
    <w:p w14:paraId="10C95492" w14:textId="77777777" w:rsidR="008201DD" w:rsidRDefault="00C11EEE" w:rsidP="008201DD">
      <w:pPr>
        <w:pStyle w:val="Body2"/>
        <w:ind w:firstLine="720"/>
        <w:rPr>
          <w:b/>
          <w:sz w:val="24"/>
          <w:szCs w:val="24"/>
          <w:lang w:val="lt-LT"/>
        </w:rPr>
      </w:pPr>
      <w:r w:rsidRPr="008201DD">
        <w:rPr>
          <w:b/>
          <w:sz w:val="24"/>
          <w:szCs w:val="24"/>
          <w:lang w:val="lt-LT"/>
        </w:rPr>
        <w:lastRenderedPageBreak/>
        <w:t>7.2.</w:t>
      </w:r>
      <w:r w:rsidR="00B07324" w:rsidRPr="008201DD">
        <w:rPr>
          <w:b/>
          <w:sz w:val="24"/>
          <w:szCs w:val="24"/>
          <w:lang w:val="lt-LT"/>
        </w:rPr>
        <w:t>5</w:t>
      </w:r>
      <w:r w:rsidRPr="008201DD">
        <w:rPr>
          <w:b/>
          <w:sz w:val="24"/>
          <w:szCs w:val="24"/>
          <w:lang w:val="lt-LT"/>
        </w:rPr>
        <w:t xml:space="preserve">. </w:t>
      </w:r>
      <w:r w:rsidR="008201DD" w:rsidRPr="008201DD">
        <w:rPr>
          <w:b/>
          <w:sz w:val="24"/>
          <w:szCs w:val="24"/>
          <w:lang w:val="lt-LT"/>
        </w:rPr>
        <w:t>In the case of a supplier's verification, where the circumstances referred to in Article 33(9)(1) to (3) of the Law are found to exist.</w:t>
      </w:r>
    </w:p>
    <w:p w14:paraId="48E697BA" w14:textId="77777777" w:rsidR="008201DD" w:rsidRDefault="00C11EEE" w:rsidP="008201DD">
      <w:pPr>
        <w:pStyle w:val="Body2"/>
        <w:ind w:firstLine="720"/>
        <w:rPr>
          <w:b/>
          <w:sz w:val="24"/>
          <w:szCs w:val="24"/>
          <w:lang w:val="lt-LT"/>
        </w:rPr>
      </w:pPr>
      <w:r w:rsidRPr="008201DD">
        <w:rPr>
          <w:b/>
          <w:sz w:val="24"/>
          <w:szCs w:val="24"/>
          <w:lang w:val="lt-LT"/>
        </w:rPr>
        <w:t>7.2.</w:t>
      </w:r>
      <w:r w:rsidR="00B07324" w:rsidRPr="008201DD">
        <w:rPr>
          <w:b/>
          <w:sz w:val="24"/>
          <w:szCs w:val="24"/>
          <w:lang w:val="lt-LT"/>
        </w:rPr>
        <w:t>6</w:t>
      </w:r>
      <w:r w:rsidRPr="008201DD">
        <w:rPr>
          <w:b/>
          <w:sz w:val="24"/>
          <w:szCs w:val="24"/>
          <w:lang w:val="lt-LT"/>
        </w:rPr>
        <w:t xml:space="preserve">. </w:t>
      </w:r>
      <w:r w:rsidR="008201DD" w:rsidRPr="008201DD">
        <w:rPr>
          <w:b/>
          <w:sz w:val="24"/>
          <w:szCs w:val="24"/>
          <w:lang w:val="lt-LT"/>
        </w:rPr>
        <w:t>The supplier does not comply with national security requirements.</w:t>
      </w:r>
    </w:p>
    <w:p w14:paraId="61D2E473" w14:textId="77777777" w:rsidR="008201DD" w:rsidRDefault="00C11EEE" w:rsidP="008201DD">
      <w:pPr>
        <w:pStyle w:val="Body2"/>
        <w:ind w:firstLine="720"/>
        <w:rPr>
          <w:b/>
          <w:sz w:val="24"/>
          <w:szCs w:val="24"/>
          <w:lang w:val="lt-LT"/>
        </w:rPr>
      </w:pPr>
      <w:r w:rsidRPr="008201DD">
        <w:rPr>
          <w:b/>
          <w:sz w:val="24"/>
          <w:szCs w:val="24"/>
          <w:lang w:val="lt-LT"/>
        </w:rPr>
        <w:t>7.2.</w:t>
      </w:r>
      <w:r w:rsidR="00B07324" w:rsidRPr="008201DD">
        <w:rPr>
          <w:b/>
          <w:sz w:val="24"/>
          <w:szCs w:val="24"/>
          <w:lang w:val="lt-LT"/>
        </w:rPr>
        <w:t>7</w:t>
      </w:r>
      <w:r w:rsidR="008201DD">
        <w:rPr>
          <w:b/>
          <w:sz w:val="24"/>
          <w:szCs w:val="24"/>
          <w:lang w:val="lt-LT"/>
        </w:rPr>
        <w:t xml:space="preserve">. </w:t>
      </w:r>
      <w:r w:rsidR="008201DD">
        <w:rPr>
          <w:b/>
          <w:sz w:val="24"/>
          <w:szCs w:val="24"/>
          <w:lang w:val="lt-LT"/>
        </w:rPr>
        <w:tab/>
      </w:r>
      <w:r w:rsidR="008201DD" w:rsidRPr="008201DD">
        <w:rPr>
          <w:b/>
          <w:sz w:val="24"/>
          <w:szCs w:val="24"/>
          <w:lang w:val="lt-LT"/>
        </w:rPr>
        <w:t>Where the competent authorities provide information that the supplier, its sub-supplier or the manufacturer (including its management structures, its shareholders, the nature of the services provided, the goods supplied, the equipment) constitutes a threat to the national security of the supplier or of any other Member State, or has a conflict of interest which may negatively affect the performance of the procurement contract and thus endanger national security. The contracting authority may, in all cases, consider that a supplier constitutes a threat to the national security or the security of another Member State if it receives information from the competent authorities to that effect.</w:t>
      </w:r>
    </w:p>
    <w:p w14:paraId="5D590DAA" w14:textId="77777777" w:rsidR="008201DD" w:rsidRDefault="005C347E" w:rsidP="0078494A">
      <w:pPr>
        <w:pStyle w:val="Body2"/>
        <w:ind w:firstLine="720"/>
        <w:rPr>
          <w:sz w:val="24"/>
          <w:szCs w:val="24"/>
          <w:lang w:val="lt-LT"/>
        </w:rPr>
      </w:pPr>
      <w:r w:rsidRPr="008201DD">
        <w:rPr>
          <w:sz w:val="24"/>
          <w:szCs w:val="24"/>
          <w:lang w:val="lt-LT"/>
        </w:rPr>
        <w:t xml:space="preserve">7.3. </w:t>
      </w:r>
      <w:r w:rsidR="008201DD" w:rsidRPr="008201DD">
        <w:rPr>
          <w:sz w:val="24"/>
          <w:szCs w:val="24"/>
          <w:lang w:val="lt-LT"/>
        </w:rPr>
        <w:t>The contracting authority shall notify the results of the qualification evaluation in writing to each candidate or participant concerned within 3 working days of the date of the decision in writing, stating the reasons for the decisions taken.</w:t>
      </w:r>
    </w:p>
    <w:p w14:paraId="040270C6" w14:textId="4E5BC175" w:rsidR="00224BFC" w:rsidRPr="008201DD" w:rsidRDefault="005C347E" w:rsidP="0078494A">
      <w:pPr>
        <w:pStyle w:val="Body2"/>
        <w:ind w:firstLine="720"/>
        <w:rPr>
          <w:sz w:val="24"/>
          <w:szCs w:val="24"/>
          <w:lang w:val="lt-LT"/>
        </w:rPr>
      </w:pPr>
      <w:r w:rsidRPr="00370648">
        <w:rPr>
          <w:lang w:val="lt-LT"/>
        </w:rPr>
        <w:tab/>
      </w:r>
      <w:r w:rsidRPr="00370648">
        <w:rPr>
          <w:lang w:val="lt-LT"/>
        </w:rPr>
        <w:br/>
      </w:r>
      <w:r w:rsidRPr="00370648">
        <w:rPr>
          <w:lang w:val="lt-LT"/>
        </w:rPr>
        <w:tab/>
      </w:r>
      <w:r w:rsidRPr="008201DD">
        <w:rPr>
          <w:sz w:val="24"/>
          <w:szCs w:val="24"/>
          <w:lang w:val="lt-LT"/>
        </w:rPr>
        <w:t xml:space="preserve">8. </w:t>
      </w:r>
      <w:r w:rsidR="008201DD" w:rsidRPr="008201DD">
        <w:rPr>
          <w:sz w:val="24"/>
          <w:szCs w:val="24"/>
          <w:lang w:val="lt-LT"/>
        </w:rPr>
        <w:t>INVITATION TO SUBMIT PROPOSALS</w:t>
      </w:r>
      <w:r w:rsidRPr="008201DD">
        <w:rPr>
          <w:sz w:val="24"/>
          <w:szCs w:val="24"/>
          <w:lang w:val="lt-LT"/>
        </w:rPr>
        <w:tab/>
      </w:r>
      <w:r w:rsidRPr="008201DD">
        <w:rPr>
          <w:sz w:val="24"/>
          <w:szCs w:val="24"/>
          <w:lang w:val="lt-LT"/>
        </w:rPr>
        <w:br/>
      </w:r>
      <w:r w:rsidRPr="008201DD">
        <w:rPr>
          <w:sz w:val="24"/>
          <w:szCs w:val="24"/>
          <w:lang w:val="lt-LT"/>
        </w:rPr>
        <w:tab/>
      </w:r>
      <w:r w:rsidRPr="008201DD">
        <w:rPr>
          <w:sz w:val="24"/>
          <w:szCs w:val="24"/>
          <w:lang w:val="lt-LT"/>
        </w:rPr>
        <w:br/>
      </w:r>
      <w:r w:rsidRPr="008201DD">
        <w:rPr>
          <w:sz w:val="24"/>
          <w:szCs w:val="24"/>
          <w:lang w:val="lt-LT"/>
        </w:rPr>
        <w:tab/>
      </w:r>
      <w:r w:rsidRPr="008201DD">
        <w:rPr>
          <w:color w:val="auto"/>
          <w:sz w:val="24"/>
          <w:szCs w:val="24"/>
          <w:lang w:val="lt-LT"/>
        </w:rPr>
        <w:t xml:space="preserve">8.1. </w:t>
      </w:r>
      <w:r w:rsidR="008201DD" w:rsidRPr="008201DD">
        <w:rPr>
          <w:color w:val="auto"/>
          <w:sz w:val="24"/>
          <w:szCs w:val="24"/>
          <w:lang w:val="lt-LT"/>
        </w:rPr>
        <w:t>All candidates who have submitted an application in accordance with the requirements of Chapter 3 and who meet the requirements set out in Annex 3 will be invited to submit a proposal.</w:t>
      </w:r>
    </w:p>
    <w:p w14:paraId="3AE176E1" w14:textId="77777777" w:rsidR="006771D6" w:rsidRDefault="005C347E" w:rsidP="0078494A">
      <w:pPr>
        <w:pStyle w:val="Body2"/>
        <w:ind w:firstLine="720"/>
        <w:rPr>
          <w:sz w:val="24"/>
          <w:szCs w:val="24"/>
          <w:lang w:val="lt-LT"/>
        </w:rPr>
      </w:pPr>
      <w:r w:rsidRPr="008201DD">
        <w:rPr>
          <w:sz w:val="24"/>
          <w:szCs w:val="24"/>
          <w:lang w:val="lt-LT"/>
        </w:rPr>
        <w:t xml:space="preserve">8.2. </w:t>
      </w:r>
      <w:r w:rsidR="006771D6" w:rsidRPr="006771D6">
        <w:rPr>
          <w:sz w:val="24"/>
          <w:szCs w:val="24"/>
          <w:lang w:val="lt-LT"/>
        </w:rPr>
        <w:t>The date for the submission of proposals will be specified in a separate call for proposals and will be specified in the CPP IS.</w:t>
      </w:r>
      <w:r w:rsidRPr="008201DD">
        <w:rPr>
          <w:sz w:val="24"/>
          <w:szCs w:val="24"/>
          <w:lang w:val="lt-LT"/>
        </w:rPr>
        <w:tab/>
      </w:r>
      <w:r w:rsidRPr="008201DD">
        <w:rPr>
          <w:sz w:val="24"/>
          <w:szCs w:val="24"/>
          <w:lang w:val="lt-LT"/>
        </w:rPr>
        <w:br/>
      </w:r>
      <w:r w:rsidRPr="008201DD">
        <w:rPr>
          <w:sz w:val="24"/>
          <w:szCs w:val="24"/>
          <w:lang w:val="lt-LT"/>
        </w:rPr>
        <w:tab/>
        <w:t xml:space="preserve">8.3. </w:t>
      </w:r>
      <w:r w:rsidR="006771D6" w:rsidRPr="006771D6">
        <w:rPr>
          <w:sz w:val="24"/>
          <w:szCs w:val="24"/>
          <w:lang w:val="lt-LT"/>
        </w:rPr>
        <w:t>In invitations to submit proposals, the contracting authority will indicate the information referred to in Article 21(5) to (8) of the Law.</w:t>
      </w:r>
    </w:p>
    <w:p w14:paraId="184BA7A9" w14:textId="77777777" w:rsidR="006771D6" w:rsidRPr="006771D6" w:rsidRDefault="005C347E" w:rsidP="0078494A">
      <w:pPr>
        <w:pStyle w:val="Body2"/>
        <w:ind w:firstLine="720"/>
        <w:rPr>
          <w:sz w:val="24"/>
          <w:szCs w:val="24"/>
          <w:lang w:val="lt-LT"/>
        </w:rPr>
      </w:pPr>
      <w:r w:rsidRPr="00370648">
        <w:rPr>
          <w:lang w:val="lt-LT"/>
        </w:rPr>
        <w:br/>
      </w:r>
      <w:r w:rsidRPr="00370648">
        <w:rPr>
          <w:lang w:val="lt-LT"/>
        </w:rPr>
        <w:tab/>
      </w:r>
      <w:r w:rsidRPr="006771D6">
        <w:rPr>
          <w:sz w:val="24"/>
          <w:szCs w:val="24"/>
          <w:lang w:val="lt-LT"/>
        </w:rPr>
        <w:t xml:space="preserve">9. </w:t>
      </w:r>
      <w:r w:rsidR="006771D6" w:rsidRPr="006771D6">
        <w:rPr>
          <w:sz w:val="24"/>
          <w:szCs w:val="24"/>
          <w:lang w:val="lt-LT"/>
        </w:rPr>
        <w:t>DRAFTING, SUBMITTING, AMENDING PROPOSALS</w:t>
      </w:r>
      <w:r w:rsidRPr="006771D6">
        <w:rPr>
          <w:sz w:val="24"/>
          <w:szCs w:val="24"/>
          <w:lang w:val="lt-LT"/>
        </w:rPr>
        <w:tab/>
      </w:r>
      <w:r w:rsidRPr="006771D6">
        <w:rPr>
          <w:sz w:val="24"/>
          <w:szCs w:val="24"/>
          <w:lang w:val="lt-LT"/>
        </w:rPr>
        <w:br/>
      </w:r>
      <w:r w:rsidRPr="006771D6">
        <w:rPr>
          <w:sz w:val="24"/>
          <w:szCs w:val="24"/>
          <w:lang w:val="lt-LT"/>
        </w:rPr>
        <w:tab/>
      </w:r>
      <w:r w:rsidRPr="006771D6">
        <w:rPr>
          <w:sz w:val="24"/>
          <w:szCs w:val="24"/>
          <w:lang w:val="lt-LT"/>
        </w:rPr>
        <w:br/>
      </w:r>
      <w:r w:rsidRPr="006771D6">
        <w:rPr>
          <w:sz w:val="24"/>
          <w:szCs w:val="24"/>
          <w:lang w:val="lt-LT"/>
        </w:rPr>
        <w:tab/>
        <w:t xml:space="preserve">9.1. </w:t>
      </w:r>
      <w:r w:rsidR="006771D6" w:rsidRPr="006771D6">
        <w:rPr>
          <w:sz w:val="24"/>
          <w:szCs w:val="24"/>
          <w:lang w:val="lt-LT"/>
        </w:rPr>
        <w:t>By submitting a proposal, the supplier accepts the procurement documents and confirms that the information provided in its proposal is correct and includes everything necessary for the proper performance of the contract. The supplier shall bear all costs associated with the preparation and submission of the proposal and the contracting authority shall not be responsible or liable for these costs. The Contracting Authority will not be liable for and will not assume these costs, regardless of the conduct and outcome of the procurement.</w:t>
      </w:r>
      <w:r w:rsidRPr="006771D6">
        <w:rPr>
          <w:sz w:val="24"/>
          <w:szCs w:val="24"/>
          <w:lang w:val="lt-LT"/>
        </w:rPr>
        <w:br/>
      </w:r>
      <w:r w:rsidRPr="006771D6">
        <w:rPr>
          <w:sz w:val="24"/>
          <w:szCs w:val="24"/>
          <w:lang w:val="lt-LT"/>
        </w:rPr>
        <w:tab/>
        <w:t xml:space="preserve">9.2. </w:t>
      </w:r>
      <w:r w:rsidR="006771D6" w:rsidRPr="006771D6">
        <w:rPr>
          <w:sz w:val="24"/>
          <w:szCs w:val="24"/>
          <w:lang w:val="lt-LT"/>
        </w:rPr>
        <w:t>The proposal must be submitted electronically using the CPP IS. Proposals submitted in paper envelopes will be returned unopened to the suppliers or returned by registered mail and will not be accepted and evaluated. If a supplier has submitted the same proposal both in writing (on paper, in envelopes) and by means of the CPP IS, the supplier shall be deemed to have submitted more than one proposal and all his proposals shall be rejected.</w:t>
      </w:r>
    </w:p>
    <w:p w14:paraId="4C1C8047" w14:textId="77777777" w:rsidR="006771D6" w:rsidRDefault="005C347E" w:rsidP="0078494A">
      <w:pPr>
        <w:pStyle w:val="Body2"/>
        <w:ind w:firstLine="720"/>
        <w:rPr>
          <w:sz w:val="24"/>
          <w:szCs w:val="24"/>
          <w:lang w:val="lt-LT"/>
        </w:rPr>
      </w:pPr>
      <w:r w:rsidRPr="006771D6">
        <w:rPr>
          <w:sz w:val="24"/>
          <w:szCs w:val="24"/>
          <w:lang w:val="lt-LT"/>
        </w:rPr>
        <w:t xml:space="preserve">9.3. </w:t>
      </w:r>
      <w:r w:rsidR="006771D6" w:rsidRPr="006771D6">
        <w:rPr>
          <w:sz w:val="24"/>
          <w:szCs w:val="24"/>
          <w:lang w:val="lt-LT"/>
        </w:rPr>
        <w:t>Only suppliers registered with the CPP IS (https://pirkimai.eviesiejipirkimai.lt/) may submit proposals by electronic means. Registration in the CPP IS is free of charge.</w:t>
      </w:r>
      <w:r w:rsidRPr="006771D6">
        <w:rPr>
          <w:sz w:val="24"/>
          <w:szCs w:val="24"/>
          <w:lang w:val="lt-LT"/>
        </w:rPr>
        <w:tab/>
      </w:r>
      <w:r w:rsidRPr="006771D6">
        <w:rPr>
          <w:sz w:val="24"/>
          <w:szCs w:val="24"/>
          <w:lang w:val="lt-LT"/>
        </w:rPr>
        <w:br/>
      </w:r>
      <w:r w:rsidRPr="006771D6">
        <w:rPr>
          <w:sz w:val="24"/>
          <w:szCs w:val="24"/>
          <w:lang w:val="lt-LT"/>
        </w:rPr>
        <w:tab/>
        <w:t xml:space="preserve">9.4. </w:t>
      </w:r>
      <w:r w:rsidR="006771D6" w:rsidRPr="006771D6">
        <w:rPr>
          <w:sz w:val="24"/>
          <w:szCs w:val="24"/>
          <w:lang w:val="lt-LT"/>
        </w:rPr>
        <w:t>The proposal must be signed by the supplier or by a person authorised by the supplier with a qualified electronic signature which complies with the requirements of Regulation (EU) No 910/2014 of the European Parliament and of the Council of 23 July 2014 on electronic identification and trust services for electronic transactions in the internal market and repealing Directive 1999/93/EC (OJ L 273 of 23 July 2014, p. 73).</w:t>
      </w:r>
      <w:r w:rsidRPr="006771D6">
        <w:rPr>
          <w:sz w:val="24"/>
          <w:szCs w:val="24"/>
          <w:lang w:val="lt-LT"/>
        </w:rPr>
        <w:tab/>
      </w:r>
      <w:r w:rsidRPr="006771D6">
        <w:rPr>
          <w:sz w:val="24"/>
          <w:szCs w:val="24"/>
          <w:lang w:val="lt-LT"/>
        </w:rPr>
        <w:br/>
      </w:r>
      <w:r w:rsidRPr="00370648">
        <w:rPr>
          <w:lang w:val="lt-LT"/>
        </w:rPr>
        <w:tab/>
      </w:r>
      <w:r w:rsidRPr="006771D6">
        <w:rPr>
          <w:sz w:val="24"/>
          <w:szCs w:val="24"/>
          <w:lang w:val="lt-LT"/>
        </w:rPr>
        <w:t xml:space="preserve">9.5. </w:t>
      </w:r>
      <w:r w:rsidR="006771D6" w:rsidRPr="006771D6">
        <w:rPr>
          <w:sz w:val="24"/>
          <w:szCs w:val="24"/>
          <w:lang w:val="lt-LT"/>
        </w:rPr>
        <w:t xml:space="preserve">The supplier's proposal and other documents shall be submitted in Lithuanian or English. If the relevant documents are issued in another language, a duly certified translation into Lithuanian or English, signed by the translator and stamped by the translation agency (if available) </w:t>
      </w:r>
      <w:r w:rsidR="006771D6" w:rsidRPr="006771D6">
        <w:rPr>
          <w:sz w:val="24"/>
          <w:szCs w:val="24"/>
          <w:lang w:val="lt-LT"/>
        </w:rPr>
        <w:lastRenderedPageBreak/>
        <w:t>or translated by the supplier (certified by the signature and stamp of the supplier or his authorised person (if available)), shall be provided.</w:t>
      </w:r>
    </w:p>
    <w:p w14:paraId="23ADC956" w14:textId="77777777" w:rsidR="006771D6" w:rsidRDefault="005C347E" w:rsidP="006771D6">
      <w:pPr>
        <w:pStyle w:val="Body2"/>
        <w:rPr>
          <w:sz w:val="24"/>
          <w:szCs w:val="24"/>
          <w:lang w:val="lt-LT"/>
        </w:rPr>
      </w:pPr>
      <w:r w:rsidRPr="006771D6">
        <w:rPr>
          <w:sz w:val="24"/>
          <w:szCs w:val="24"/>
          <w:lang w:val="lt-LT"/>
        </w:rPr>
        <w:tab/>
        <w:t xml:space="preserve">9.6. </w:t>
      </w:r>
      <w:r w:rsidR="006771D6" w:rsidRPr="006771D6">
        <w:rPr>
          <w:sz w:val="24"/>
          <w:szCs w:val="24"/>
          <w:lang w:val="lt-LT"/>
        </w:rPr>
        <w:t>All documents must be submitted in electronic form, i.e. digital copies of the documents must be provided. The documents submitted or digital copies of documents must be available in non-discriminatory, commonly available file formats (e.g. pdf, jpg, doc, etc.). The contracting authority reserves the right to request original documents. When uploading files to the CPP IS, we recommend the use of file compression programs (zip, 7-zip, rar).</w:t>
      </w:r>
    </w:p>
    <w:p w14:paraId="28E68034" w14:textId="77777777" w:rsidR="0009101D" w:rsidRDefault="005C347E" w:rsidP="006771D6">
      <w:pPr>
        <w:pStyle w:val="Body2"/>
        <w:rPr>
          <w:sz w:val="24"/>
          <w:szCs w:val="24"/>
          <w:lang w:val="lt-LT"/>
        </w:rPr>
      </w:pPr>
      <w:r w:rsidRPr="006771D6">
        <w:rPr>
          <w:sz w:val="24"/>
          <w:szCs w:val="24"/>
          <w:lang w:val="lt-LT"/>
        </w:rPr>
        <w:tab/>
        <w:t xml:space="preserve">9.7. </w:t>
      </w:r>
      <w:r w:rsidR="006771D6" w:rsidRPr="006771D6">
        <w:rPr>
          <w:sz w:val="24"/>
          <w:szCs w:val="24"/>
          <w:lang w:val="lt-LT"/>
        </w:rPr>
        <w:t>A supplier may submit only one proposal, either individually or as part of a group of economic operators. If a supplier submits more than one proposal as a member of a group of economic operators participating in a multiple tendering procedure, all such proposals will be rejected.</w:t>
      </w:r>
      <w:r w:rsidRPr="006771D6">
        <w:rPr>
          <w:sz w:val="24"/>
          <w:szCs w:val="24"/>
          <w:lang w:val="lt-LT"/>
        </w:rPr>
        <w:tab/>
      </w:r>
      <w:r w:rsidRPr="006771D6">
        <w:rPr>
          <w:sz w:val="24"/>
          <w:szCs w:val="24"/>
          <w:lang w:val="lt-LT"/>
        </w:rPr>
        <w:br/>
      </w:r>
      <w:r w:rsidRPr="006771D6">
        <w:rPr>
          <w:sz w:val="24"/>
          <w:szCs w:val="24"/>
          <w:lang w:val="lt-LT"/>
        </w:rPr>
        <w:tab/>
        <w:t xml:space="preserve">9.8. </w:t>
      </w:r>
      <w:r w:rsidR="0009101D" w:rsidRPr="0009101D">
        <w:rPr>
          <w:sz w:val="24"/>
          <w:szCs w:val="24"/>
          <w:lang w:val="lt-LT"/>
        </w:rPr>
        <w:t>The electronic proposal must be submitted by the deadline specified in the invitation to tender by means of CPP IS. A proposal received after this deadline shall be unacceptable and shall not be examined. The Contracting Authority shall not be liable for any failure of the electricity supply, CPP IS or other unforeseen events which result in non-receipt, late receipt or unavailability of proposals. When submitting a proposal, the supplier should assess the risk of possible interruptions (internet speed, internet connection failure, power failure, change of settings of the computerised workstation, update of the software required for the use of electronic signatures, slowdown of the system, capacity and speed of third-party information systems, etc.), and should allow sufficient time for submission of the proposal or revision, and should not attempt to submit documents at the last minute, as applications and proposals are protected, technically deactivated and inaccessible until the deadline.</w:t>
      </w:r>
    </w:p>
    <w:p w14:paraId="020E6479" w14:textId="77777777" w:rsidR="0009101D" w:rsidRDefault="005C347E" w:rsidP="0009101D">
      <w:pPr>
        <w:pStyle w:val="Body2"/>
        <w:jc w:val="left"/>
        <w:rPr>
          <w:sz w:val="24"/>
          <w:szCs w:val="24"/>
          <w:lang w:val="lt-LT"/>
        </w:rPr>
      </w:pPr>
      <w:r w:rsidRPr="006771D6">
        <w:rPr>
          <w:sz w:val="24"/>
          <w:szCs w:val="24"/>
          <w:lang w:val="lt-LT"/>
        </w:rPr>
        <w:tab/>
        <w:t xml:space="preserve">9.9. </w:t>
      </w:r>
      <w:r w:rsidR="0009101D" w:rsidRPr="0009101D">
        <w:rPr>
          <w:sz w:val="24"/>
          <w:szCs w:val="24"/>
          <w:lang w:val="lt-LT"/>
        </w:rPr>
        <w:t>The contracting authority has the right to extend the time limit for receipt of the proposal. The contracting authority shall notify the new deadline for the submission of proposals by means of the CPP IS.</w:t>
      </w:r>
      <w:r w:rsidRPr="006771D6">
        <w:rPr>
          <w:sz w:val="24"/>
          <w:szCs w:val="24"/>
          <w:lang w:val="lt-LT"/>
        </w:rPr>
        <w:br/>
      </w:r>
      <w:r w:rsidRPr="006771D6">
        <w:rPr>
          <w:sz w:val="24"/>
          <w:szCs w:val="24"/>
          <w:lang w:val="lt-LT"/>
        </w:rPr>
        <w:tab/>
        <w:t xml:space="preserve">9.10. </w:t>
      </w:r>
      <w:r w:rsidR="0009101D" w:rsidRPr="0009101D">
        <w:rPr>
          <w:sz w:val="24"/>
          <w:szCs w:val="24"/>
          <w:lang w:val="lt-LT"/>
        </w:rPr>
        <w:t>The Supplier's proposal shall be submitted in accordance with the proposal form set out in Annex 6 to the procurement documents, 'Form of Proposal' (hereinafter referred to as 'Annex 6'). This form will be completed only by those suppliers who are invited to submit a proposal. The Supplier's proposal must contain:</w:t>
      </w:r>
    </w:p>
    <w:p w14:paraId="2B6A7503" w14:textId="77777777" w:rsidR="0009101D" w:rsidRDefault="0009101D" w:rsidP="0009101D">
      <w:pPr>
        <w:pStyle w:val="Body2"/>
        <w:jc w:val="left"/>
        <w:rPr>
          <w:rFonts w:cs="Times New Roman"/>
          <w:b/>
          <w:sz w:val="24"/>
          <w:szCs w:val="24"/>
          <w:lang w:val="lt-LT"/>
        </w:rPr>
      </w:pPr>
      <w:r>
        <w:rPr>
          <w:sz w:val="24"/>
          <w:szCs w:val="24"/>
          <w:lang w:val="lt-LT"/>
        </w:rPr>
        <w:t xml:space="preserve">           </w:t>
      </w:r>
      <w:r w:rsidR="005C347E" w:rsidRPr="006771D6">
        <w:rPr>
          <w:b/>
          <w:color w:val="auto"/>
          <w:sz w:val="24"/>
          <w:szCs w:val="24"/>
          <w:lang w:val="lt-LT"/>
        </w:rPr>
        <w:t xml:space="preserve">9.10.1. </w:t>
      </w:r>
      <w:r w:rsidRPr="0009101D">
        <w:rPr>
          <w:b/>
          <w:color w:val="auto"/>
          <w:sz w:val="24"/>
          <w:szCs w:val="24"/>
          <w:lang w:val="lt-LT"/>
        </w:rPr>
        <w:t>authorisation or other document (e.g. a job description) authorising the signature of the supplier's proposal, where the proposal is signed by an authorised person other than the head of the legal entity and using an electronic signature;</w:t>
      </w:r>
      <w:r w:rsidR="005C347E" w:rsidRPr="006771D6">
        <w:rPr>
          <w:b/>
          <w:color w:val="auto"/>
          <w:sz w:val="24"/>
          <w:szCs w:val="24"/>
          <w:lang w:val="lt-LT"/>
        </w:rPr>
        <w:tab/>
      </w:r>
      <w:r w:rsidR="005C347E" w:rsidRPr="006771D6">
        <w:rPr>
          <w:b/>
          <w:color w:val="auto"/>
          <w:sz w:val="24"/>
          <w:szCs w:val="24"/>
          <w:lang w:val="lt-LT"/>
        </w:rPr>
        <w:br/>
      </w:r>
      <w:r w:rsidR="005C347E" w:rsidRPr="006771D6">
        <w:rPr>
          <w:b/>
          <w:color w:val="auto"/>
          <w:sz w:val="24"/>
          <w:szCs w:val="24"/>
          <w:lang w:val="lt-LT"/>
        </w:rPr>
        <w:tab/>
        <w:t xml:space="preserve">9.10.2. </w:t>
      </w:r>
      <w:r w:rsidRPr="0009101D">
        <w:rPr>
          <w:b/>
          <w:color w:val="auto"/>
          <w:sz w:val="24"/>
          <w:szCs w:val="24"/>
          <w:lang w:val="lt-LT"/>
        </w:rPr>
        <w:t>a completed proposal in accordance with the proposal form set out in Annex 6 and an appendix to the proposal form;</w:t>
      </w:r>
      <w:r w:rsidR="00027D22" w:rsidRPr="006771D6">
        <w:rPr>
          <w:b/>
          <w:color w:val="auto"/>
          <w:sz w:val="24"/>
          <w:szCs w:val="24"/>
          <w:lang w:val="lt-LT"/>
        </w:rPr>
        <w:tab/>
      </w:r>
      <w:r w:rsidR="00027D22" w:rsidRPr="006771D6">
        <w:rPr>
          <w:b/>
          <w:color w:val="auto"/>
          <w:sz w:val="24"/>
          <w:szCs w:val="24"/>
          <w:lang w:val="lt-LT"/>
        </w:rPr>
        <w:br/>
      </w:r>
      <w:r w:rsidR="00027D22" w:rsidRPr="006771D6">
        <w:rPr>
          <w:b/>
          <w:sz w:val="24"/>
          <w:szCs w:val="24"/>
          <w:lang w:val="lt-LT"/>
        </w:rPr>
        <w:tab/>
        <w:t>9.10.3.</w:t>
      </w:r>
      <w:r w:rsidR="00027D22" w:rsidRPr="006771D6">
        <w:rPr>
          <w:sz w:val="24"/>
          <w:szCs w:val="24"/>
          <w:lang w:val="lt-LT"/>
        </w:rPr>
        <w:t xml:space="preserve"> </w:t>
      </w:r>
      <w:r w:rsidRPr="0009101D">
        <w:rPr>
          <w:rFonts w:cs="Times New Roman"/>
          <w:b/>
          <w:sz w:val="24"/>
          <w:szCs w:val="24"/>
          <w:lang w:val="lt-LT"/>
        </w:rPr>
        <w:t>manufacturer's documentation and/or declarations supporting the requirements of the technical specification for the proposed goods (if no specific value is given);</w:t>
      </w:r>
    </w:p>
    <w:p w14:paraId="14868A05" w14:textId="77777777" w:rsidR="001508BD" w:rsidRDefault="005C347E" w:rsidP="001508BD">
      <w:pPr>
        <w:pStyle w:val="Body2"/>
        <w:jc w:val="left"/>
        <w:rPr>
          <w:b/>
          <w:sz w:val="24"/>
          <w:szCs w:val="24"/>
          <w:lang w:val="lt-LT"/>
        </w:rPr>
      </w:pPr>
      <w:r w:rsidRPr="006771D6">
        <w:rPr>
          <w:sz w:val="24"/>
          <w:szCs w:val="24"/>
          <w:lang w:val="lt-LT"/>
        </w:rPr>
        <w:tab/>
      </w:r>
      <w:r w:rsidRPr="006771D6">
        <w:rPr>
          <w:b/>
          <w:sz w:val="24"/>
          <w:szCs w:val="24"/>
          <w:lang w:val="lt-LT"/>
        </w:rPr>
        <w:t>9.10.</w:t>
      </w:r>
      <w:r w:rsidR="00DC64EF" w:rsidRPr="006771D6">
        <w:rPr>
          <w:b/>
          <w:sz w:val="24"/>
          <w:szCs w:val="24"/>
          <w:lang w:val="lt-LT"/>
        </w:rPr>
        <w:t>4</w:t>
      </w:r>
      <w:r w:rsidRPr="006771D6">
        <w:rPr>
          <w:b/>
          <w:sz w:val="24"/>
          <w:szCs w:val="24"/>
          <w:lang w:val="lt-LT"/>
        </w:rPr>
        <w:t xml:space="preserve">. </w:t>
      </w:r>
      <w:r w:rsidR="0009101D" w:rsidRPr="0009101D">
        <w:rPr>
          <w:b/>
          <w:sz w:val="24"/>
          <w:szCs w:val="24"/>
          <w:lang w:val="lt-LT"/>
        </w:rPr>
        <w:t>any other documentation the supplier considers necessary to support the information provided in the proposal.</w:t>
      </w:r>
    </w:p>
    <w:p w14:paraId="216D6F63" w14:textId="1CC170CC" w:rsidR="00921081" w:rsidRPr="00921081" w:rsidRDefault="001508BD" w:rsidP="001508BD">
      <w:pPr>
        <w:pStyle w:val="Body2"/>
        <w:jc w:val="left"/>
        <w:rPr>
          <w:sz w:val="24"/>
          <w:szCs w:val="24"/>
          <w:lang w:val="lt-LT"/>
        </w:rPr>
      </w:pPr>
      <w:r>
        <w:rPr>
          <w:b/>
          <w:sz w:val="24"/>
          <w:szCs w:val="24"/>
          <w:lang w:val="lt-LT"/>
        </w:rPr>
        <w:t xml:space="preserve">            9.10.5. </w:t>
      </w:r>
      <w:proofErr w:type="gramStart"/>
      <w:r w:rsidR="00CD791C" w:rsidRPr="00CD791C">
        <w:rPr>
          <w:b/>
          <w:sz w:val="24"/>
          <w:szCs w:val="24"/>
        </w:rPr>
        <w:t>provide</w:t>
      </w:r>
      <w:proofErr w:type="gramEnd"/>
      <w:r w:rsidR="00CD791C" w:rsidRPr="00CD791C">
        <w:rPr>
          <w:b/>
          <w:sz w:val="24"/>
          <w:szCs w:val="24"/>
        </w:rPr>
        <w:t xml:space="preserve"> documents proving the origin and/or acquisition of the proposed goods and their components (control panels, on/off switches, pushbuttons, sensors, motherboards, connectors, mountings, software, chips, batteries and their components, antennas and other parts).</w:t>
      </w:r>
      <w:r w:rsidR="00CD791C" w:rsidRPr="00CD791C">
        <w:rPr>
          <w:b/>
          <w:sz w:val="24"/>
          <w:szCs w:val="24"/>
          <w:lang w:val="lt-LT"/>
        </w:rPr>
        <w:br/>
      </w:r>
      <w:r w:rsidR="005C347E" w:rsidRPr="00370648">
        <w:rPr>
          <w:lang w:val="lt-LT"/>
        </w:rPr>
        <w:tab/>
      </w:r>
      <w:r w:rsidR="005C347E" w:rsidRPr="006771D6">
        <w:rPr>
          <w:sz w:val="24"/>
          <w:szCs w:val="24"/>
          <w:lang w:val="lt-LT"/>
        </w:rPr>
        <w:t xml:space="preserve">9.11. </w:t>
      </w:r>
      <w:r w:rsidR="0009101D" w:rsidRPr="0009101D">
        <w:rPr>
          <w:sz w:val="24"/>
          <w:szCs w:val="24"/>
          <w:lang w:val="lt-LT"/>
        </w:rPr>
        <w:t>If the data and information in the proposal differ from the data and information in the annexes to the proposal, the data and information in the proposal will be considered correct.</w:t>
      </w:r>
      <w:r w:rsidR="005C347E" w:rsidRPr="006771D6">
        <w:rPr>
          <w:sz w:val="24"/>
          <w:szCs w:val="24"/>
          <w:lang w:val="lt-LT"/>
        </w:rPr>
        <w:tab/>
        <w:t xml:space="preserve">9.12. </w:t>
      </w:r>
      <w:r w:rsidR="0009101D" w:rsidRPr="0009101D">
        <w:rPr>
          <w:sz w:val="24"/>
          <w:szCs w:val="24"/>
          <w:lang w:val="lt-LT"/>
        </w:rPr>
        <w:t xml:space="preserve">The prices quoted in the proposals must be expressed and calculated as set out in Annex 6. The calculation of the price of the proposal shall take into account all the requirements </w:t>
      </w:r>
      <w:r w:rsidR="0009101D" w:rsidRPr="0009101D">
        <w:rPr>
          <w:sz w:val="24"/>
          <w:szCs w:val="24"/>
          <w:lang w:val="lt-LT"/>
        </w:rPr>
        <w:lastRenderedPageBreak/>
        <w:t>set out in the technical specification, the quantity (volume) of the goods specified in the procurement documents, the components of the price and other requirements. The price of the proposal shall include all taxes (including VAT, except as provided for in point 14.3) and all costs payable by the supplier which may affect the price. In cases where the supplier is not required to pay VAT under the legislation in force, the supplier shall propose prices exclusive of VAT and must state the reasons for not paying VAT. Prices must be indicated in all proposal documents by rounding two decimal places.</w:t>
      </w:r>
      <w:r w:rsidR="005C347E" w:rsidRPr="006771D6">
        <w:rPr>
          <w:sz w:val="24"/>
          <w:szCs w:val="24"/>
          <w:lang w:val="lt-LT"/>
        </w:rPr>
        <w:br/>
      </w:r>
      <w:r w:rsidR="005C347E" w:rsidRPr="006771D6">
        <w:rPr>
          <w:sz w:val="24"/>
          <w:szCs w:val="24"/>
          <w:lang w:val="lt-LT"/>
        </w:rPr>
        <w:tab/>
        <w:t xml:space="preserve">9.13. </w:t>
      </w:r>
      <w:r w:rsidR="00921081" w:rsidRPr="00921081">
        <w:rPr>
          <w:sz w:val="24"/>
          <w:szCs w:val="24"/>
          <w:lang w:val="lt-LT"/>
        </w:rPr>
        <w:t>Suppliers must indicate in the proposal what information in the proposal is confidential. Such information shall include, in particular, business secrets and confidential aspects of the proposals. Information required to be made public by the laws of the Republic of Lithuania, such as the total price of the proposal or the individual prices/prices for the type of goods concerned, the supplier's publicly available details or other information made public by the supplier, may not be designated by the supplier as confidential. Suppliers should be careful when preparing their proposals and when indicating confidential information should be guided by the ruling of the Supreme Court of Lithuania of 4 January 2018 in civil case No e3K-3-16-378/2018 and the interpretation of the PPP, which is published on the website of the PPP at: http://vpt.lrv.lt/lt/naujienos/konfidencialumas-viesuosiuose-pirkimuose.</w:t>
      </w:r>
    </w:p>
    <w:p w14:paraId="04B7905F" w14:textId="77777777" w:rsidR="00921081" w:rsidRDefault="00921081" w:rsidP="00921081">
      <w:pPr>
        <w:pStyle w:val="Body2"/>
        <w:jc w:val="left"/>
        <w:rPr>
          <w:sz w:val="24"/>
          <w:szCs w:val="24"/>
          <w:lang w:val="lt-LT"/>
        </w:rPr>
      </w:pPr>
      <w:r w:rsidRPr="00921081">
        <w:rPr>
          <w:sz w:val="24"/>
          <w:szCs w:val="24"/>
          <w:lang w:val="lt-LT"/>
        </w:rPr>
        <w:t>The contracting authority, the public procurement commission, its members or experts and other persons may not disclose to third parties information received from the supplier which the supplier has declared confidential. If the supplier has not indicated any confidential information, it shall be deemed not to exist in the supplier's proposal.</w:t>
      </w:r>
    </w:p>
    <w:p w14:paraId="143C6BE7" w14:textId="77777777" w:rsidR="00921081" w:rsidRDefault="005C347E" w:rsidP="00921081">
      <w:pPr>
        <w:pStyle w:val="Body2"/>
        <w:jc w:val="left"/>
        <w:rPr>
          <w:sz w:val="24"/>
          <w:szCs w:val="24"/>
          <w:lang w:val="lt-LT"/>
        </w:rPr>
      </w:pPr>
      <w:r w:rsidRPr="00370648">
        <w:rPr>
          <w:lang w:val="lt-LT"/>
        </w:rPr>
        <w:tab/>
      </w:r>
      <w:r w:rsidRPr="006771D6">
        <w:rPr>
          <w:sz w:val="24"/>
          <w:szCs w:val="24"/>
          <w:lang w:val="lt-LT"/>
        </w:rPr>
        <w:t xml:space="preserve">9.14. </w:t>
      </w:r>
      <w:r w:rsidR="00921081" w:rsidRPr="00921081">
        <w:rPr>
          <w:sz w:val="24"/>
          <w:szCs w:val="24"/>
          <w:lang w:val="lt-LT"/>
        </w:rPr>
        <w:t>If the contracting authority has doubts about the confidentiality of the information contained in the supplier's proposal, it must ask the supplier to demonstrate why the information is confidential. If the supplier fails to provide such evidence or provides inadequate evidence within the time limit set by the contracting authority, which shall not be less than 3 working days, the information shall be deemed to be non-confidential</w:t>
      </w:r>
      <w:r w:rsidRPr="006771D6">
        <w:rPr>
          <w:sz w:val="24"/>
          <w:szCs w:val="24"/>
          <w:lang w:val="lt-LT"/>
        </w:rPr>
        <w:t>.</w:t>
      </w:r>
      <w:r w:rsidRPr="006771D6">
        <w:rPr>
          <w:sz w:val="24"/>
          <w:szCs w:val="24"/>
          <w:lang w:val="lt-LT"/>
        </w:rPr>
        <w:tab/>
      </w:r>
      <w:r w:rsidRPr="006771D6">
        <w:rPr>
          <w:sz w:val="24"/>
          <w:szCs w:val="24"/>
          <w:lang w:val="lt-LT"/>
        </w:rPr>
        <w:br/>
      </w:r>
      <w:r w:rsidRPr="006771D6">
        <w:rPr>
          <w:sz w:val="24"/>
          <w:szCs w:val="24"/>
          <w:lang w:val="lt-LT"/>
        </w:rPr>
        <w:tab/>
        <w:t xml:space="preserve">9.15. </w:t>
      </w:r>
      <w:r w:rsidR="00921081" w:rsidRPr="00921081">
        <w:rPr>
          <w:sz w:val="24"/>
          <w:szCs w:val="24"/>
          <w:lang w:val="lt-LT"/>
        </w:rPr>
        <w:t>The validity of the offer must be at least 180 days after the deadline for receipt of proposals. If the proposal does not specify a period of validity, the proposal shall be deemed to be valid for the period specified in the procurement documents.</w:t>
      </w:r>
      <w:r w:rsidRPr="006771D6">
        <w:rPr>
          <w:sz w:val="24"/>
          <w:szCs w:val="24"/>
          <w:lang w:val="lt-LT"/>
        </w:rPr>
        <w:tab/>
      </w:r>
      <w:r w:rsidRPr="006771D6">
        <w:rPr>
          <w:sz w:val="24"/>
          <w:szCs w:val="24"/>
          <w:lang w:val="lt-LT"/>
        </w:rPr>
        <w:br/>
      </w:r>
      <w:r w:rsidRPr="006771D6">
        <w:rPr>
          <w:sz w:val="24"/>
          <w:szCs w:val="24"/>
          <w:lang w:val="lt-LT"/>
        </w:rPr>
        <w:tab/>
        <w:t xml:space="preserve">9.16. </w:t>
      </w:r>
      <w:r w:rsidR="00921081" w:rsidRPr="00921081">
        <w:rPr>
          <w:sz w:val="24"/>
          <w:szCs w:val="24"/>
          <w:lang w:val="lt-LT"/>
        </w:rPr>
        <w:t>Before the expiry of the period of validity of the proposals, the contracting authority shall have the right to ask suppliers to extend their validity until a specified time. The supplier may refuse such a request.</w:t>
      </w:r>
    </w:p>
    <w:p w14:paraId="3637026F" w14:textId="411C1B51" w:rsidR="00921081" w:rsidRDefault="005C347E" w:rsidP="00921081">
      <w:pPr>
        <w:pStyle w:val="Body2"/>
        <w:jc w:val="left"/>
        <w:rPr>
          <w:sz w:val="24"/>
          <w:szCs w:val="24"/>
          <w:lang w:val="lt-LT"/>
        </w:rPr>
      </w:pPr>
      <w:r w:rsidRPr="006771D6">
        <w:rPr>
          <w:sz w:val="24"/>
          <w:szCs w:val="24"/>
          <w:lang w:val="lt-LT"/>
        </w:rPr>
        <w:tab/>
        <w:t xml:space="preserve">9.17. </w:t>
      </w:r>
      <w:r w:rsidR="00921081" w:rsidRPr="00921081">
        <w:rPr>
          <w:sz w:val="24"/>
          <w:szCs w:val="24"/>
          <w:lang w:val="lt-LT"/>
        </w:rPr>
        <w:t>Before the deadline for the submission of proposals has expired, the supplier may modify or withdraw its proposal. Such an amendment or announcement that the proposal is withdrawn shall be considered valid if it is received by the contracting authority in writing by means of the CPP IS before the deadline for the submission of proposals. In order to resubmit a withdrawn and modified proposal, the supplier must resubmit it.</w:t>
      </w:r>
      <w:r w:rsidRPr="006771D6">
        <w:rPr>
          <w:sz w:val="24"/>
          <w:szCs w:val="24"/>
          <w:lang w:val="lt-LT"/>
        </w:rPr>
        <w:tab/>
      </w:r>
      <w:r w:rsidRPr="006771D6">
        <w:rPr>
          <w:sz w:val="24"/>
          <w:szCs w:val="24"/>
          <w:lang w:val="lt-LT"/>
        </w:rPr>
        <w:br/>
      </w:r>
      <w:r w:rsidRPr="006771D6">
        <w:rPr>
          <w:sz w:val="24"/>
          <w:szCs w:val="24"/>
          <w:lang w:val="lt-LT"/>
        </w:rPr>
        <w:tab/>
        <w:t xml:space="preserve">9.18. </w:t>
      </w:r>
      <w:r w:rsidR="00921081" w:rsidRPr="00921081">
        <w:rPr>
          <w:sz w:val="24"/>
          <w:szCs w:val="24"/>
          <w:lang w:val="lt-LT"/>
        </w:rPr>
        <w:t>The proposal submitted by the supplier may be encrypted. A supplier who chooses to submit an encrypted proposal must:</w:t>
      </w:r>
      <w:r w:rsidRPr="006771D6">
        <w:rPr>
          <w:sz w:val="24"/>
          <w:szCs w:val="24"/>
          <w:lang w:val="lt-LT"/>
        </w:rPr>
        <w:tab/>
      </w:r>
      <w:r w:rsidRPr="006771D6">
        <w:rPr>
          <w:sz w:val="24"/>
          <w:szCs w:val="24"/>
          <w:lang w:val="lt-LT"/>
        </w:rPr>
        <w:br/>
      </w:r>
      <w:r w:rsidRPr="00370648">
        <w:rPr>
          <w:lang w:val="lt-LT"/>
        </w:rPr>
        <w:tab/>
      </w:r>
      <w:r w:rsidRPr="006771D6">
        <w:rPr>
          <w:sz w:val="24"/>
          <w:szCs w:val="24"/>
          <w:lang w:val="lt-LT"/>
        </w:rPr>
        <w:t>9.18.1</w:t>
      </w:r>
      <w:r w:rsidR="00921081">
        <w:rPr>
          <w:sz w:val="24"/>
          <w:szCs w:val="24"/>
          <w:lang w:val="lt-LT"/>
        </w:rPr>
        <w:t xml:space="preserve">. </w:t>
      </w:r>
      <w:r w:rsidR="00921081" w:rsidRPr="00921081">
        <w:rPr>
          <w:sz w:val="24"/>
          <w:szCs w:val="24"/>
          <w:lang w:val="lt-LT"/>
        </w:rPr>
        <w:t>submit an encrypted proposal by means of the CPP IS before the deadline for receipt of proposals (the entire proposal or the proposal document containing the price of the proposal shall be encrypted). Instructions on how to encrypt the document can be found at:</w:t>
      </w:r>
    </w:p>
    <w:p w14:paraId="34EC1513" w14:textId="77777777" w:rsidR="00921081" w:rsidRDefault="00C960CF" w:rsidP="00921081">
      <w:pPr>
        <w:pStyle w:val="Body2"/>
        <w:jc w:val="left"/>
        <w:rPr>
          <w:sz w:val="24"/>
          <w:szCs w:val="24"/>
          <w:lang w:val="lt-LT"/>
        </w:rPr>
      </w:pPr>
      <w:hyperlink r:id="rId7" w:history="1">
        <w:r w:rsidR="00921081" w:rsidRPr="00530E1F">
          <w:rPr>
            <w:rStyle w:val="Hyperlink"/>
            <w:sz w:val="24"/>
            <w:szCs w:val="24"/>
            <w:lang w:val="lt-LT"/>
          </w:rPr>
          <w:t>http://vpt.lrv.lt/uploads/vpt/documents/files/2_pdfsam_Naudojimosi%20CVPIS%20taisykles.pdf</w:t>
        </w:r>
      </w:hyperlink>
      <w:r w:rsidR="005C347E" w:rsidRPr="006771D6">
        <w:rPr>
          <w:sz w:val="24"/>
          <w:szCs w:val="24"/>
          <w:lang w:val="lt-LT"/>
        </w:rPr>
        <w:t>.</w:t>
      </w:r>
      <w:r w:rsidR="00921081">
        <w:rPr>
          <w:sz w:val="24"/>
          <w:szCs w:val="24"/>
          <w:lang w:val="lt-LT"/>
        </w:rPr>
        <w:t xml:space="preserve"> </w:t>
      </w:r>
      <w:r w:rsidR="005C347E" w:rsidRPr="006771D6">
        <w:rPr>
          <w:sz w:val="24"/>
          <w:szCs w:val="24"/>
          <w:lang w:val="lt-LT"/>
        </w:rPr>
        <w:br/>
      </w:r>
      <w:r w:rsidR="005C347E" w:rsidRPr="006771D6">
        <w:rPr>
          <w:sz w:val="24"/>
          <w:szCs w:val="24"/>
          <w:lang w:val="lt-LT"/>
        </w:rPr>
        <w:tab/>
        <w:t xml:space="preserve">9.18.2. </w:t>
      </w:r>
      <w:r w:rsidR="00921081" w:rsidRPr="00921081">
        <w:rPr>
          <w:sz w:val="24"/>
          <w:szCs w:val="24"/>
          <w:lang w:val="lt-LT"/>
        </w:rPr>
        <w:t xml:space="preserve">before the start of the examination procedure (session), to provide a password by means of the CPP IS correspondence with which the contracting authority will be able to decrypt the proposal submitted. In the event of technical problems with the CPP IS, where the supplier is unable to provide the password via the CPP IS correspondence tools, the supplier has the right to </w:t>
      </w:r>
      <w:r w:rsidR="00921081" w:rsidRPr="00921081">
        <w:rPr>
          <w:sz w:val="24"/>
          <w:szCs w:val="24"/>
          <w:lang w:val="lt-LT"/>
        </w:rPr>
        <w:lastRenderedPageBreak/>
        <w:t>provide the password by any other means of his choice: the contracting authority's official e-mail, fax or in writing. In this case, the supplier should be proactive in making sure that the password provided has reached the addressee in time (for example, by contacting the contracting authority via its official telephone number and/or by other means).</w:t>
      </w:r>
    </w:p>
    <w:p w14:paraId="3D029659" w14:textId="77777777" w:rsidR="00305D0A" w:rsidRDefault="005C347E" w:rsidP="00921081">
      <w:pPr>
        <w:pStyle w:val="Body2"/>
        <w:jc w:val="left"/>
        <w:rPr>
          <w:sz w:val="24"/>
          <w:szCs w:val="24"/>
          <w:lang w:val="lt-LT"/>
        </w:rPr>
      </w:pPr>
      <w:r w:rsidRPr="006771D6">
        <w:rPr>
          <w:sz w:val="24"/>
          <w:szCs w:val="24"/>
          <w:lang w:val="lt-LT"/>
        </w:rPr>
        <w:tab/>
        <w:t xml:space="preserve">9.19. </w:t>
      </w:r>
      <w:r w:rsidR="00921081" w:rsidRPr="00921081">
        <w:rPr>
          <w:sz w:val="24"/>
          <w:szCs w:val="24"/>
          <w:lang w:val="lt-LT"/>
        </w:rPr>
        <w:t>If the supplier has encrypted the entire proposal and does not provide a password (through no fault of his own) before the start of the examination procedure (the session), or if he has provided an incorrect password which the contracting authority has not been able to use to decrypt the proposal, it shall be deemed to be unsuccessful and shall not be evaluated. If, in the above case, the supplier has only encrypted the proposal document indicating the price of the proposal and has submitted the other proposal documents unencrypted, the contracting authority shall reject the supplier's proposal as not complying with the requirements laid down in the procurement documents (the supplier has not submitted the price).</w:t>
      </w:r>
      <w:r w:rsidRPr="006771D6">
        <w:rPr>
          <w:sz w:val="24"/>
          <w:szCs w:val="24"/>
          <w:lang w:val="lt-LT"/>
        </w:rPr>
        <w:br/>
      </w:r>
      <w:r w:rsidRPr="00370648">
        <w:rPr>
          <w:lang w:val="lt-LT"/>
        </w:rPr>
        <w:tab/>
      </w:r>
      <w:r w:rsidRPr="00370648">
        <w:rPr>
          <w:lang w:val="lt-LT"/>
        </w:rPr>
        <w:br/>
      </w:r>
      <w:r w:rsidRPr="00370648">
        <w:rPr>
          <w:lang w:val="lt-LT"/>
        </w:rPr>
        <w:tab/>
      </w:r>
      <w:r w:rsidRPr="00305D0A">
        <w:rPr>
          <w:sz w:val="24"/>
          <w:szCs w:val="24"/>
          <w:lang w:val="lt-LT"/>
        </w:rPr>
        <w:t xml:space="preserve">10. </w:t>
      </w:r>
      <w:r w:rsidR="00305D0A" w:rsidRPr="00305D0A">
        <w:rPr>
          <w:sz w:val="24"/>
          <w:szCs w:val="24"/>
          <w:lang w:val="lt-LT"/>
        </w:rPr>
        <w:t>ENSURING THE VALIDITY OF PROPOSALS</w:t>
      </w:r>
      <w:r w:rsidRPr="00305D0A">
        <w:rPr>
          <w:sz w:val="24"/>
          <w:szCs w:val="24"/>
          <w:lang w:val="lt-LT"/>
        </w:rPr>
        <w:tab/>
      </w:r>
      <w:r w:rsidRPr="00305D0A">
        <w:rPr>
          <w:sz w:val="24"/>
          <w:szCs w:val="24"/>
          <w:lang w:val="lt-LT"/>
        </w:rPr>
        <w:br/>
      </w:r>
      <w:r w:rsidRPr="00305D0A">
        <w:rPr>
          <w:sz w:val="24"/>
          <w:szCs w:val="24"/>
          <w:lang w:val="lt-LT"/>
        </w:rPr>
        <w:tab/>
      </w:r>
      <w:r w:rsidRPr="00305D0A">
        <w:rPr>
          <w:sz w:val="24"/>
          <w:szCs w:val="24"/>
          <w:lang w:val="lt-LT"/>
        </w:rPr>
        <w:br/>
      </w:r>
      <w:r w:rsidRPr="00305D0A">
        <w:rPr>
          <w:sz w:val="24"/>
          <w:szCs w:val="24"/>
          <w:lang w:val="lt-LT"/>
        </w:rPr>
        <w:tab/>
      </w:r>
      <w:r w:rsidR="001A25FA" w:rsidRPr="00305D0A">
        <w:rPr>
          <w:sz w:val="24"/>
          <w:szCs w:val="24"/>
          <w:lang w:val="lt-LT"/>
        </w:rPr>
        <w:t xml:space="preserve">10.1. </w:t>
      </w:r>
      <w:r w:rsidR="00305D0A" w:rsidRPr="00305D0A">
        <w:rPr>
          <w:sz w:val="24"/>
          <w:szCs w:val="24"/>
          <w:lang w:val="lt-LT"/>
        </w:rPr>
        <w:t>The validity of the proposal is guaranteed by a penalty of 2% of the proposal price in EUR, excluding VAT (penalty). Suppliers are not obliged to provide a guarantee of the validity of the proposal issued by a bank or insurance company.</w:t>
      </w:r>
      <w:r w:rsidR="001A25FA" w:rsidRPr="00305D0A">
        <w:rPr>
          <w:sz w:val="24"/>
          <w:szCs w:val="24"/>
          <w:lang w:val="lt-LT"/>
        </w:rPr>
        <w:tab/>
      </w:r>
    </w:p>
    <w:p w14:paraId="1993C225" w14:textId="77777777" w:rsidR="00305D0A" w:rsidRDefault="00305D0A" w:rsidP="00305D0A">
      <w:pPr>
        <w:pStyle w:val="Body2"/>
        <w:jc w:val="left"/>
        <w:rPr>
          <w:sz w:val="24"/>
          <w:szCs w:val="24"/>
          <w:lang w:val="lt-LT"/>
        </w:rPr>
      </w:pPr>
      <w:r>
        <w:rPr>
          <w:sz w:val="24"/>
          <w:szCs w:val="24"/>
          <w:lang w:val="lt-LT"/>
        </w:rPr>
        <w:t xml:space="preserve">            </w:t>
      </w:r>
      <w:r w:rsidR="001A25FA" w:rsidRPr="00305D0A">
        <w:rPr>
          <w:sz w:val="24"/>
          <w:szCs w:val="24"/>
          <w:lang w:val="lt-LT"/>
        </w:rPr>
        <w:t xml:space="preserve">10.2. </w:t>
      </w:r>
      <w:r w:rsidRPr="00305D0A">
        <w:rPr>
          <w:sz w:val="24"/>
          <w:szCs w:val="24"/>
          <w:lang w:val="lt-LT"/>
        </w:rPr>
        <w:t>By submitting a proposal, the supplier undertakes to pay to the contracting authority the amount of damages (penalty) specified in the event of the occurrence of at least one of the following conditions:</w:t>
      </w:r>
    </w:p>
    <w:p w14:paraId="2397B7C9" w14:textId="77777777" w:rsidR="007612DC" w:rsidRDefault="001A25FA" w:rsidP="00305D0A">
      <w:pPr>
        <w:pStyle w:val="Body2"/>
        <w:jc w:val="left"/>
        <w:rPr>
          <w:sz w:val="24"/>
          <w:szCs w:val="24"/>
          <w:lang w:val="lt-LT"/>
        </w:rPr>
      </w:pPr>
      <w:r w:rsidRPr="00305D0A">
        <w:rPr>
          <w:sz w:val="24"/>
          <w:szCs w:val="24"/>
          <w:lang w:val="lt-LT"/>
        </w:rPr>
        <w:tab/>
        <w:t>10.2.</w:t>
      </w:r>
      <w:r w:rsidR="00931033" w:rsidRPr="00305D0A">
        <w:rPr>
          <w:sz w:val="24"/>
          <w:szCs w:val="24"/>
          <w:lang w:val="lt-LT"/>
        </w:rPr>
        <w:t>1</w:t>
      </w:r>
      <w:r w:rsidRPr="00305D0A">
        <w:rPr>
          <w:sz w:val="24"/>
          <w:szCs w:val="24"/>
          <w:lang w:val="lt-LT"/>
        </w:rPr>
        <w:t xml:space="preserve">. </w:t>
      </w:r>
      <w:r w:rsidR="00305D0A" w:rsidRPr="00305D0A">
        <w:rPr>
          <w:sz w:val="24"/>
          <w:szCs w:val="24"/>
          <w:lang w:val="lt-LT"/>
        </w:rPr>
        <w:t>the successful participant refuses to sign the contract in accordance with the basic terms of the procurement conditions as set out in Annex 5 to the procurement documents, "The Draft Public Sale and Purchase Contract". If the participant does not sign the contract by the time specified by the contracting authority, it shall be deemed to have refused to sign the contract;</w:t>
      </w:r>
      <w:r w:rsidRPr="00305D0A">
        <w:rPr>
          <w:sz w:val="24"/>
          <w:szCs w:val="24"/>
          <w:lang w:val="lt-LT"/>
        </w:rPr>
        <w:tab/>
      </w:r>
      <w:r w:rsidRPr="00305D0A">
        <w:rPr>
          <w:sz w:val="24"/>
          <w:szCs w:val="24"/>
          <w:lang w:val="lt-LT"/>
        </w:rPr>
        <w:br/>
      </w:r>
      <w:r w:rsidRPr="00305D0A">
        <w:rPr>
          <w:sz w:val="24"/>
          <w:szCs w:val="24"/>
          <w:lang w:val="lt-LT"/>
        </w:rPr>
        <w:tab/>
        <w:t>10.2.</w:t>
      </w:r>
      <w:r w:rsidR="00931033" w:rsidRPr="00305D0A">
        <w:rPr>
          <w:sz w:val="24"/>
          <w:szCs w:val="24"/>
          <w:lang w:val="lt-LT"/>
        </w:rPr>
        <w:t>2</w:t>
      </w:r>
      <w:r w:rsidRPr="00305D0A">
        <w:rPr>
          <w:sz w:val="24"/>
          <w:szCs w:val="24"/>
          <w:lang w:val="lt-LT"/>
        </w:rPr>
        <w:t xml:space="preserve">. </w:t>
      </w:r>
      <w:r w:rsidR="00305D0A" w:rsidRPr="00305D0A">
        <w:rPr>
          <w:sz w:val="24"/>
          <w:szCs w:val="24"/>
          <w:lang w:val="lt-LT"/>
        </w:rPr>
        <w:t>the successful participant fails to provide a document guaranteeing compliance with the terms of the contract.</w:t>
      </w:r>
      <w:r w:rsidRPr="00305D0A">
        <w:rPr>
          <w:color w:val="FF0000"/>
          <w:sz w:val="24"/>
          <w:szCs w:val="24"/>
          <w:lang w:val="lt-LT"/>
        </w:rPr>
        <w:tab/>
      </w:r>
      <w:r w:rsidR="005C347E" w:rsidRPr="00305D0A">
        <w:rPr>
          <w:sz w:val="24"/>
          <w:szCs w:val="24"/>
          <w:lang w:val="lt-LT"/>
        </w:rPr>
        <w:tab/>
      </w:r>
      <w:r w:rsidR="005C347E" w:rsidRPr="00305D0A">
        <w:rPr>
          <w:sz w:val="24"/>
          <w:szCs w:val="24"/>
          <w:lang w:val="lt-LT"/>
        </w:rPr>
        <w:br/>
      </w:r>
      <w:r w:rsidR="005C347E" w:rsidRPr="00370648">
        <w:rPr>
          <w:lang w:val="lt-LT"/>
        </w:rPr>
        <w:tab/>
      </w:r>
      <w:r w:rsidR="005C347E" w:rsidRPr="00305D0A">
        <w:rPr>
          <w:sz w:val="24"/>
          <w:szCs w:val="24"/>
          <w:lang w:val="lt-LT"/>
        </w:rPr>
        <w:br/>
      </w:r>
      <w:r w:rsidR="005C347E" w:rsidRPr="00305D0A">
        <w:rPr>
          <w:sz w:val="24"/>
          <w:szCs w:val="24"/>
          <w:lang w:val="lt-LT"/>
        </w:rPr>
        <w:tab/>
        <w:t xml:space="preserve">11. </w:t>
      </w:r>
      <w:r w:rsidR="007612DC" w:rsidRPr="007612DC">
        <w:rPr>
          <w:sz w:val="24"/>
          <w:szCs w:val="24"/>
          <w:lang w:val="lt-LT"/>
        </w:rPr>
        <w:t>CLARIFICATION AND AMENDMENT OF PROCUREMENT DOCUMENTS</w:t>
      </w:r>
      <w:r w:rsidR="005C347E" w:rsidRPr="00305D0A">
        <w:rPr>
          <w:sz w:val="24"/>
          <w:szCs w:val="24"/>
          <w:lang w:val="lt-LT"/>
        </w:rPr>
        <w:tab/>
      </w:r>
      <w:r w:rsidR="005C347E" w:rsidRPr="00305D0A">
        <w:rPr>
          <w:sz w:val="24"/>
          <w:szCs w:val="24"/>
          <w:lang w:val="lt-LT"/>
        </w:rPr>
        <w:br/>
      </w:r>
      <w:r w:rsidR="005C347E" w:rsidRPr="00305D0A">
        <w:rPr>
          <w:sz w:val="24"/>
          <w:szCs w:val="24"/>
          <w:lang w:val="lt-LT"/>
        </w:rPr>
        <w:tab/>
      </w:r>
      <w:r w:rsidR="005C347E" w:rsidRPr="00305D0A">
        <w:rPr>
          <w:sz w:val="24"/>
          <w:szCs w:val="24"/>
          <w:lang w:val="lt-LT"/>
        </w:rPr>
        <w:br/>
      </w:r>
      <w:r w:rsidR="005C347E" w:rsidRPr="00305D0A">
        <w:rPr>
          <w:sz w:val="24"/>
          <w:szCs w:val="24"/>
          <w:lang w:val="lt-LT"/>
        </w:rPr>
        <w:tab/>
        <w:t xml:space="preserve">11.1. </w:t>
      </w:r>
      <w:r w:rsidR="007612DC" w:rsidRPr="007612DC">
        <w:rPr>
          <w:sz w:val="24"/>
          <w:szCs w:val="24"/>
          <w:lang w:val="lt-LT"/>
        </w:rPr>
        <w:t>The procurement documents may be clarified or amended at the initiative of the suppliers, by contacting the contracting authority. Requests for clarification of the procurement documents may be submitted to the contracting authority no later than 9 calendar days before the deadline for receipt of applications/proposals.</w:t>
      </w:r>
      <w:r w:rsidR="005C347E" w:rsidRPr="00305D0A">
        <w:rPr>
          <w:sz w:val="24"/>
          <w:szCs w:val="24"/>
          <w:lang w:val="lt-LT"/>
        </w:rPr>
        <w:br/>
      </w:r>
      <w:r w:rsidR="005C347E" w:rsidRPr="00305D0A">
        <w:rPr>
          <w:sz w:val="24"/>
          <w:szCs w:val="24"/>
          <w:lang w:val="lt-LT"/>
        </w:rPr>
        <w:tab/>
        <w:t xml:space="preserve">11.2. </w:t>
      </w:r>
      <w:r w:rsidR="007612DC" w:rsidRPr="007612DC">
        <w:rPr>
          <w:sz w:val="24"/>
          <w:szCs w:val="24"/>
          <w:lang w:val="lt-LT"/>
        </w:rPr>
        <w:t>The contracting authority shall reply to enquiries from suppliers received in time at the latest 6 calendar days before the closing date for receipt of applications/proposals.</w:t>
      </w:r>
      <w:r w:rsidR="005C347E" w:rsidRPr="00305D0A">
        <w:rPr>
          <w:sz w:val="24"/>
          <w:szCs w:val="24"/>
          <w:lang w:val="lt-LT"/>
        </w:rPr>
        <w:br/>
      </w:r>
      <w:r w:rsidR="005C347E" w:rsidRPr="00370648">
        <w:rPr>
          <w:lang w:val="lt-LT"/>
        </w:rPr>
        <w:tab/>
      </w:r>
      <w:r w:rsidR="005C347E" w:rsidRPr="00305D0A">
        <w:rPr>
          <w:sz w:val="24"/>
          <w:szCs w:val="24"/>
          <w:lang w:val="lt-LT"/>
        </w:rPr>
        <w:t xml:space="preserve">11.3. </w:t>
      </w:r>
      <w:r w:rsidR="007612DC" w:rsidRPr="007612DC">
        <w:rPr>
          <w:sz w:val="24"/>
          <w:szCs w:val="24"/>
          <w:lang w:val="lt-LT"/>
        </w:rPr>
        <w:t>Before the expiry of the time limit for receipt of applications/proposals, the contracting authority shall have the right, on its own initiative, to clarify, amend or revise the procurement documents. This clarification must be made at the latest 6 calendar days before the expiry of the time limit for receipt of applications/proposals.</w:t>
      </w:r>
    </w:p>
    <w:p w14:paraId="275656A5" w14:textId="77777777" w:rsidR="00814393" w:rsidRDefault="005C347E" w:rsidP="00814393">
      <w:pPr>
        <w:pStyle w:val="Body2"/>
        <w:jc w:val="left"/>
        <w:rPr>
          <w:sz w:val="24"/>
          <w:szCs w:val="24"/>
          <w:lang w:val="lt-LT"/>
        </w:rPr>
      </w:pPr>
      <w:r w:rsidRPr="00305D0A">
        <w:rPr>
          <w:sz w:val="24"/>
          <w:szCs w:val="24"/>
          <w:lang w:val="lt-LT"/>
        </w:rPr>
        <w:tab/>
        <w:t xml:space="preserve">11.4. </w:t>
      </w:r>
      <w:r w:rsidR="007612DC" w:rsidRPr="007612DC">
        <w:rPr>
          <w:sz w:val="24"/>
          <w:szCs w:val="24"/>
          <w:lang w:val="lt-LT"/>
        </w:rPr>
        <w:t xml:space="preserve">When responding to a request for clarification of the procurement documents submitted by a supplier, if the request was submitted before the expiry of the time limit referred to in point 11.1 of the procurement documents, or when clarifying or revising the procurement documents on its own initiative, the contracting authority shall publish the clarifications, revisions and explanations on the CPP-IS and shall send them to all the suppliers who have joined the procurement. The contracting authority shall publish all explanations and clarifications in the CPP IS, both when interpreting, revising the procurement documents on its own initiative and on the </w:t>
      </w:r>
      <w:r w:rsidR="007612DC" w:rsidRPr="007612DC">
        <w:rPr>
          <w:sz w:val="24"/>
          <w:szCs w:val="24"/>
          <w:lang w:val="lt-LT"/>
        </w:rPr>
        <w:lastRenderedPageBreak/>
        <w:t>initiative of the suppliers.</w:t>
      </w:r>
      <w:r w:rsidRPr="00305D0A">
        <w:rPr>
          <w:sz w:val="24"/>
          <w:szCs w:val="24"/>
          <w:lang w:val="lt-LT"/>
        </w:rPr>
        <w:tab/>
      </w:r>
      <w:r w:rsidRPr="00305D0A">
        <w:rPr>
          <w:sz w:val="24"/>
          <w:szCs w:val="24"/>
          <w:lang w:val="lt-LT"/>
        </w:rPr>
        <w:br/>
      </w:r>
      <w:r w:rsidRPr="00305D0A">
        <w:rPr>
          <w:sz w:val="24"/>
          <w:szCs w:val="24"/>
          <w:lang w:val="lt-LT"/>
        </w:rPr>
        <w:tab/>
        <w:t xml:space="preserve">11.5. </w:t>
      </w:r>
      <w:r w:rsidR="00814393" w:rsidRPr="00814393">
        <w:rPr>
          <w:sz w:val="24"/>
          <w:szCs w:val="24"/>
          <w:lang w:val="lt-LT"/>
        </w:rPr>
        <w:t>The contracting authority shall, when clarifying or revising the procurement documents, ensure the anonymity of the suppliers, i.e. that the supplier does not know the names and other details of the other suppliers participating in the procurement procedures.</w:t>
      </w:r>
      <w:r w:rsidRPr="00305D0A">
        <w:rPr>
          <w:sz w:val="24"/>
          <w:szCs w:val="24"/>
          <w:lang w:val="lt-LT"/>
        </w:rPr>
        <w:tab/>
      </w:r>
      <w:r w:rsidRPr="00305D0A">
        <w:rPr>
          <w:sz w:val="24"/>
          <w:szCs w:val="24"/>
          <w:lang w:val="lt-LT"/>
        </w:rPr>
        <w:br/>
      </w:r>
      <w:r w:rsidRPr="00305D0A">
        <w:rPr>
          <w:sz w:val="24"/>
          <w:szCs w:val="24"/>
          <w:lang w:val="lt-LT"/>
        </w:rPr>
        <w:tab/>
        <w:t xml:space="preserve">11.6. </w:t>
      </w:r>
      <w:r w:rsidR="00814393" w:rsidRPr="00814393">
        <w:rPr>
          <w:sz w:val="24"/>
          <w:szCs w:val="24"/>
          <w:lang w:val="lt-LT"/>
        </w:rPr>
        <w:t>In the event of a revision of the published information, the contracting authority shall revise the procurement notice accordingly and, if necessary, extend the time limit for receipt of proposals by a reasonable period of time to allow suppliers to take account of the revisions in preparing their proposals. The extension of the time limit for the receipt of proposals shall be notified by means of a revision of the procurement notice. Notices of postponement of the time limit for receipt of proposals shall also be published in the CPP IS and sent to the suppliers participating in the procurement.</w:t>
      </w:r>
      <w:r w:rsidRPr="00305D0A">
        <w:rPr>
          <w:sz w:val="24"/>
          <w:szCs w:val="24"/>
          <w:lang w:val="lt-LT"/>
        </w:rPr>
        <w:tab/>
      </w:r>
      <w:r w:rsidRPr="00305D0A">
        <w:rPr>
          <w:sz w:val="24"/>
          <w:szCs w:val="24"/>
          <w:lang w:val="lt-LT"/>
        </w:rPr>
        <w:br/>
      </w:r>
      <w:r w:rsidRPr="00305D0A">
        <w:rPr>
          <w:sz w:val="24"/>
          <w:szCs w:val="24"/>
          <w:lang w:val="lt-LT"/>
        </w:rPr>
        <w:tab/>
        <w:t xml:space="preserve">11.7. </w:t>
      </w:r>
      <w:r w:rsidR="00814393" w:rsidRPr="00814393">
        <w:rPr>
          <w:sz w:val="24"/>
          <w:szCs w:val="24"/>
          <w:lang w:val="lt-LT"/>
        </w:rPr>
        <w:t>Suppliers should be proactive and ask questions or request clarification of the procurement documents as soon as they have examined them, bearing in mind that the content of the proposal or the subject-matter of the procurement will not be subject to modification once the deadline for submission of proposals has expired.</w:t>
      </w:r>
    </w:p>
    <w:p w14:paraId="78480E6F" w14:textId="77777777" w:rsidR="00D37500" w:rsidRDefault="00814393" w:rsidP="00814393">
      <w:pPr>
        <w:pStyle w:val="Body2"/>
        <w:jc w:val="left"/>
        <w:rPr>
          <w:sz w:val="24"/>
          <w:szCs w:val="24"/>
          <w:lang w:val="lt-LT"/>
        </w:rPr>
      </w:pPr>
      <w:r>
        <w:rPr>
          <w:sz w:val="24"/>
          <w:szCs w:val="24"/>
          <w:lang w:val="lt-LT"/>
        </w:rPr>
        <w:t xml:space="preserve">           </w:t>
      </w:r>
      <w:r w:rsidR="00A178D7" w:rsidRPr="00305D0A">
        <w:rPr>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00A178D7" w:rsidRPr="00305D0A">
        <w:rPr>
          <w:sz w:val="24"/>
          <w:szCs w:val="24"/>
          <w:lang w:val="lt-LT"/>
        </w:rPr>
        <w:tab/>
      </w:r>
      <w:r w:rsidR="005C347E" w:rsidRPr="00305D0A">
        <w:rPr>
          <w:sz w:val="24"/>
          <w:szCs w:val="24"/>
          <w:lang w:val="lt-LT"/>
        </w:rPr>
        <w:br/>
      </w:r>
      <w:r w:rsidR="005C347E" w:rsidRPr="00370648">
        <w:rPr>
          <w:lang w:val="lt-LT"/>
        </w:rPr>
        <w:tab/>
      </w:r>
      <w:r w:rsidR="005C347E" w:rsidRPr="00370648">
        <w:rPr>
          <w:lang w:val="lt-LT"/>
        </w:rPr>
        <w:br/>
      </w:r>
      <w:r w:rsidR="005C347E" w:rsidRPr="00370648">
        <w:rPr>
          <w:lang w:val="lt-LT"/>
        </w:rPr>
        <w:tab/>
      </w:r>
      <w:r w:rsidR="005C347E" w:rsidRPr="00814393">
        <w:rPr>
          <w:sz w:val="24"/>
          <w:szCs w:val="24"/>
          <w:lang w:val="lt-LT"/>
        </w:rPr>
        <w:t xml:space="preserve">12. </w:t>
      </w:r>
      <w:r w:rsidRPr="00814393">
        <w:rPr>
          <w:sz w:val="24"/>
          <w:szCs w:val="24"/>
          <w:lang w:val="lt-LT"/>
        </w:rPr>
        <w:t>PROCEDURE FOR INITIAL EXAMINATION OF THE PROPOSALS</w:t>
      </w:r>
      <w:r w:rsidR="005C347E" w:rsidRPr="00814393">
        <w:rPr>
          <w:sz w:val="24"/>
          <w:szCs w:val="24"/>
          <w:lang w:val="lt-LT"/>
        </w:rPr>
        <w:tab/>
      </w:r>
      <w:r w:rsidR="005C347E" w:rsidRPr="00814393">
        <w:rPr>
          <w:sz w:val="24"/>
          <w:szCs w:val="24"/>
          <w:lang w:val="lt-LT"/>
        </w:rPr>
        <w:br/>
      </w:r>
      <w:r w:rsidR="005C347E" w:rsidRPr="00814393">
        <w:rPr>
          <w:sz w:val="24"/>
          <w:szCs w:val="24"/>
          <w:lang w:val="lt-LT"/>
        </w:rPr>
        <w:tab/>
      </w:r>
      <w:r w:rsidR="005C347E" w:rsidRPr="00814393">
        <w:rPr>
          <w:sz w:val="24"/>
          <w:szCs w:val="24"/>
          <w:lang w:val="lt-LT"/>
        </w:rPr>
        <w:br/>
      </w:r>
      <w:r w:rsidR="005C347E" w:rsidRPr="00814393">
        <w:rPr>
          <w:sz w:val="24"/>
          <w:szCs w:val="24"/>
          <w:lang w:val="lt-LT"/>
        </w:rPr>
        <w:tab/>
        <w:t xml:space="preserve">12.1. </w:t>
      </w:r>
      <w:r w:rsidRPr="00814393">
        <w:rPr>
          <w:sz w:val="24"/>
          <w:szCs w:val="24"/>
          <w:lang w:val="lt-LT"/>
        </w:rPr>
        <w:t>The initial examination of the suppliers' proposals submitted by means of the CPP IS will take place at a session of the Public Procurement Commission (the "Commission").</w:t>
      </w:r>
      <w:r w:rsidR="005C347E" w:rsidRPr="00814393">
        <w:rPr>
          <w:sz w:val="24"/>
          <w:szCs w:val="24"/>
          <w:lang w:val="lt-LT"/>
        </w:rPr>
        <w:tab/>
      </w:r>
      <w:r w:rsidR="005C347E" w:rsidRPr="00814393">
        <w:rPr>
          <w:sz w:val="24"/>
          <w:szCs w:val="24"/>
          <w:lang w:val="lt-LT"/>
        </w:rPr>
        <w:br/>
      </w:r>
      <w:r w:rsidR="005C347E" w:rsidRPr="00814393">
        <w:rPr>
          <w:sz w:val="24"/>
          <w:szCs w:val="24"/>
          <w:lang w:val="lt-LT"/>
        </w:rPr>
        <w:tab/>
        <w:t xml:space="preserve">12.2. </w:t>
      </w:r>
      <w:r w:rsidRPr="00814393">
        <w:rPr>
          <w:sz w:val="24"/>
          <w:szCs w:val="24"/>
          <w:lang w:val="lt-LT"/>
        </w:rPr>
        <w:t>Suppliers or their representatives shall not take part in the procedure for the examination of proposals received by means of the CPP IS.</w:t>
      </w:r>
      <w:r w:rsidR="005C347E" w:rsidRPr="00814393">
        <w:rPr>
          <w:sz w:val="24"/>
          <w:szCs w:val="24"/>
          <w:lang w:val="lt-LT"/>
        </w:rPr>
        <w:tab/>
      </w:r>
      <w:r w:rsidR="005C347E" w:rsidRPr="00814393">
        <w:rPr>
          <w:sz w:val="24"/>
          <w:szCs w:val="24"/>
          <w:lang w:val="lt-LT"/>
        </w:rPr>
        <w:br/>
      </w:r>
      <w:r w:rsidR="005C347E" w:rsidRPr="00814393">
        <w:rPr>
          <w:sz w:val="24"/>
          <w:szCs w:val="24"/>
          <w:lang w:val="lt-LT"/>
        </w:rPr>
        <w:tab/>
        <w:t xml:space="preserve">12.3. </w:t>
      </w:r>
      <w:r w:rsidRPr="00814393">
        <w:rPr>
          <w:sz w:val="24"/>
          <w:szCs w:val="24"/>
          <w:lang w:val="lt-LT"/>
        </w:rPr>
        <w:t>Given that the proposals are submitted electronically, the result of the examination procedure will not be reported in the minutes.</w:t>
      </w:r>
      <w:r w:rsidR="005C347E" w:rsidRPr="00814393">
        <w:rPr>
          <w:sz w:val="24"/>
          <w:szCs w:val="24"/>
          <w:lang w:val="lt-LT"/>
        </w:rPr>
        <w:br/>
      </w:r>
      <w:r w:rsidR="005C347E" w:rsidRPr="00814393">
        <w:rPr>
          <w:sz w:val="24"/>
          <w:szCs w:val="24"/>
          <w:lang w:val="lt-LT"/>
        </w:rPr>
        <w:tab/>
      </w:r>
      <w:r w:rsidR="005C347E" w:rsidRPr="00814393">
        <w:rPr>
          <w:sz w:val="24"/>
          <w:szCs w:val="24"/>
          <w:lang w:val="lt-LT"/>
        </w:rPr>
        <w:br/>
      </w:r>
      <w:r w:rsidR="005C347E" w:rsidRPr="00370648">
        <w:rPr>
          <w:lang w:val="lt-LT"/>
        </w:rPr>
        <w:tab/>
      </w:r>
      <w:r w:rsidR="005C347E" w:rsidRPr="00814393">
        <w:rPr>
          <w:sz w:val="24"/>
          <w:szCs w:val="24"/>
          <w:lang w:val="lt-LT"/>
        </w:rPr>
        <w:t xml:space="preserve">13. </w:t>
      </w:r>
      <w:r w:rsidRPr="00814393">
        <w:rPr>
          <w:sz w:val="24"/>
          <w:szCs w:val="24"/>
          <w:lang w:val="lt-LT"/>
        </w:rPr>
        <w:t>EXAMINATION OF PROPOSALS AND REASONS FOR REJECTION OF PROPOSALS</w:t>
      </w:r>
      <w:r w:rsidR="005C347E" w:rsidRPr="00814393">
        <w:rPr>
          <w:sz w:val="24"/>
          <w:szCs w:val="24"/>
          <w:lang w:val="lt-LT"/>
        </w:rPr>
        <w:br/>
      </w:r>
      <w:r w:rsidR="005C347E" w:rsidRPr="00814393">
        <w:rPr>
          <w:sz w:val="24"/>
          <w:szCs w:val="24"/>
          <w:lang w:val="lt-LT"/>
        </w:rPr>
        <w:tab/>
      </w:r>
      <w:r w:rsidR="005C347E" w:rsidRPr="00814393">
        <w:rPr>
          <w:sz w:val="24"/>
          <w:szCs w:val="24"/>
          <w:lang w:val="lt-LT"/>
        </w:rPr>
        <w:br/>
      </w:r>
      <w:r w:rsidR="005C347E" w:rsidRPr="00814393">
        <w:rPr>
          <w:sz w:val="24"/>
          <w:szCs w:val="24"/>
          <w:lang w:val="lt-LT"/>
        </w:rPr>
        <w:tab/>
        <w:t xml:space="preserve">13.1. </w:t>
      </w:r>
      <w:r w:rsidR="00D37500" w:rsidRPr="00D37500">
        <w:rPr>
          <w:sz w:val="24"/>
          <w:szCs w:val="24"/>
          <w:lang w:val="lt-LT"/>
        </w:rPr>
        <w:t>The examination, evaluation and comparison of proposals shall be carried out on a confidential basis, without the presence of representatives of the suppliers who submitted proposals.</w:t>
      </w:r>
    </w:p>
    <w:p w14:paraId="54C74226" w14:textId="77777777" w:rsidR="00D37500" w:rsidRDefault="005C347E" w:rsidP="00814393">
      <w:pPr>
        <w:pStyle w:val="Body2"/>
        <w:jc w:val="left"/>
        <w:rPr>
          <w:sz w:val="24"/>
          <w:szCs w:val="24"/>
          <w:lang w:val="lt-LT"/>
        </w:rPr>
      </w:pPr>
      <w:r w:rsidRPr="00814393">
        <w:rPr>
          <w:sz w:val="24"/>
          <w:szCs w:val="24"/>
          <w:lang w:val="lt-LT"/>
        </w:rPr>
        <w:tab/>
        <w:t xml:space="preserve">13.2. </w:t>
      </w:r>
      <w:r w:rsidR="00D37500" w:rsidRPr="00D37500">
        <w:rPr>
          <w:sz w:val="24"/>
          <w:szCs w:val="24"/>
          <w:lang w:val="lt-LT"/>
        </w:rPr>
        <w:t>If the supplier has provided inaccurate, incomplete or incorrect documents or data concerning compliance with the requirements of the procurement documents, or if these documents or data are missing, the contracting authority shall request the supplier (where it is able to do so without prejudice to the principles of equality and transparency) to clarify, supplement or explain these documents or data within a reasonable period of time fixed by it. The data and/or documents shall be clarified, explained or supplemented in accordance with the rules laid down by the Public Procurement Service.</w:t>
      </w:r>
    </w:p>
    <w:p w14:paraId="529D5A21" w14:textId="726B38DC" w:rsidR="004732E2" w:rsidRPr="00814393" w:rsidRDefault="005C347E" w:rsidP="00814393">
      <w:pPr>
        <w:pStyle w:val="Body2"/>
        <w:jc w:val="left"/>
        <w:rPr>
          <w:sz w:val="24"/>
          <w:szCs w:val="24"/>
          <w:lang w:val="lt-LT"/>
        </w:rPr>
      </w:pPr>
      <w:r w:rsidRPr="00814393">
        <w:rPr>
          <w:sz w:val="24"/>
          <w:szCs w:val="24"/>
          <w:lang w:val="lt-LT"/>
        </w:rPr>
        <w:tab/>
        <w:t xml:space="preserve">13.3. </w:t>
      </w:r>
      <w:r w:rsidR="00D37500" w:rsidRPr="00D37500">
        <w:rPr>
          <w:sz w:val="24"/>
          <w:szCs w:val="24"/>
          <w:lang w:val="lt-LT"/>
        </w:rPr>
        <w:t>If the price quoted in the proposal submitted is abnormally low, the contracting authority must require the participant to justify the price quoted, and if the participant fails to provide adequate evidence of the reasonableness of the price, the contracting authority must reject the proposal.</w:t>
      </w:r>
      <w:r w:rsidRPr="00814393">
        <w:rPr>
          <w:sz w:val="24"/>
          <w:szCs w:val="24"/>
          <w:lang w:val="lt-LT"/>
        </w:rPr>
        <w:br/>
      </w:r>
      <w:r w:rsidRPr="00814393">
        <w:rPr>
          <w:sz w:val="24"/>
          <w:szCs w:val="24"/>
          <w:lang w:val="lt-LT"/>
        </w:rPr>
        <w:tab/>
        <w:t xml:space="preserve">13.4. </w:t>
      </w:r>
      <w:r w:rsidR="00D37500" w:rsidRPr="00D37500">
        <w:rPr>
          <w:sz w:val="24"/>
          <w:szCs w:val="24"/>
          <w:lang w:val="lt-LT"/>
        </w:rPr>
        <w:t xml:space="preserve">The contracting authority may refuse to evaluate a participant's proposal in its </w:t>
      </w:r>
      <w:r w:rsidR="00D37500" w:rsidRPr="00D37500">
        <w:rPr>
          <w:sz w:val="24"/>
          <w:szCs w:val="24"/>
          <w:lang w:val="lt-LT"/>
        </w:rPr>
        <w:lastRenderedPageBreak/>
        <w:t>entirety if, after examining part of it, it finds that the proposal must be rejected in accordance with the requirements of the Law.</w:t>
      </w:r>
    </w:p>
    <w:p w14:paraId="2C750971" w14:textId="0698617E" w:rsidR="003415B4" w:rsidRPr="00D37500" w:rsidRDefault="004732E2" w:rsidP="001508BD">
      <w:pPr>
        <w:pStyle w:val="Body2"/>
        <w:ind w:firstLine="698"/>
        <w:jc w:val="left"/>
        <w:rPr>
          <w:sz w:val="24"/>
          <w:szCs w:val="24"/>
        </w:rPr>
      </w:pPr>
      <w:r w:rsidRPr="00D37500">
        <w:rPr>
          <w:b/>
          <w:sz w:val="24"/>
          <w:szCs w:val="24"/>
          <w:lang w:val="lt-LT"/>
        </w:rPr>
        <w:t>13.</w:t>
      </w:r>
      <w:r w:rsidR="00931033" w:rsidRPr="00D37500">
        <w:rPr>
          <w:b/>
          <w:sz w:val="24"/>
          <w:szCs w:val="24"/>
          <w:lang w:val="lt-LT"/>
        </w:rPr>
        <w:t>5</w:t>
      </w:r>
      <w:r w:rsidRPr="00D37500">
        <w:rPr>
          <w:b/>
          <w:sz w:val="24"/>
          <w:szCs w:val="24"/>
          <w:lang w:val="lt-LT"/>
        </w:rPr>
        <w:t xml:space="preserve">. </w:t>
      </w:r>
      <w:r w:rsidR="001508BD" w:rsidRPr="001508BD">
        <w:rPr>
          <w:b/>
          <w:sz w:val="24"/>
          <w:szCs w:val="24"/>
          <w:lang w:val="lt-LT"/>
        </w:rPr>
        <w:t>The Commission rejects a proposal if:</w:t>
      </w:r>
      <w:r w:rsidR="005C347E" w:rsidRPr="00D37500">
        <w:rPr>
          <w:sz w:val="24"/>
          <w:szCs w:val="24"/>
          <w:lang w:val="lt-LT"/>
        </w:rPr>
        <w:br/>
      </w:r>
      <w:r w:rsidR="005C347E" w:rsidRPr="00D37500">
        <w:rPr>
          <w:sz w:val="24"/>
          <w:szCs w:val="24"/>
          <w:lang w:val="lt-LT"/>
        </w:rPr>
        <w:tab/>
        <w:t>13.</w:t>
      </w:r>
      <w:r w:rsidR="00931033" w:rsidRPr="00D37500">
        <w:rPr>
          <w:sz w:val="24"/>
          <w:szCs w:val="24"/>
          <w:lang w:val="lt-LT"/>
        </w:rPr>
        <w:t>5</w:t>
      </w:r>
      <w:r w:rsidR="005C347E" w:rsidRPr="00D37500">
        <w:rPr>
          <w:sz w:val="24"/>
          <w:szCs w:val="24"/>
          <w:lang w:val="lt-LT"/>
        </w:rPr>
        <w:t xml:space="preserve">.1. </w:t>
      </w:r>
      <w:r w:rsidR="001508BD" w:rsidRPr="001508BD">
        <w:rPr>
          <w:sz w:val="24"/>
          <w:szCs w:val="24"/>
          <w:lang w:val="lt-LT"/>
        </w:rPr>
        <w:t>the proposal does not comply with the requirements set out in the procurement documents and/or the draft contract;</w:t>
      </w:r>
    </w:p>
    <w:p w14:paraId="0DAE80E2" w14:textId="77777777" w:rsidR="001508BD" w:rsidRDefault="005C347E" w:rsidP="0078494A">
      <w:pPr>
        <w:widowControl w:val="0"/>
        <w:tabs>
          <w:tab w:val="left" w:pos="720"/>
        </w:tabs>
        <w:ind w:firstLine="720"/>
        <w:jc w:val="both"/>
        <w:rPr>
          <w:lang w:val="lt-LT"/>
        </w:rPr>
      </w:pPr>
      <w:r w:rsidRPr="00D37500">
        <w:rPr>
          <w:lang w:val="lt-LT"/>
        </w:rPr>
        <w:t>13.</w:t>
      </w:r>
      <w:r w:rsidR="00931033" w:rsidRPr="00D37500">
        <w:rPr>
          <w:lang w:val="lt-LT"/>
        </w:rPr>
        <w:t>5</w:t>
      </w:r>
      <w:r w:rsidRPr="00D37500">
        <w:rPr>
          <w:lang w:val="lt-LT"/>
        </w:rPr>
        <w:t>.</w:t>
      </w:r>
      <w:r w:rsidR="00F72AA8" w:rsidRPr="00D37500">
        <w:rPr>
          <w:lang w:val="lt-LT"/>
        </w:rPr>
        <w:t>2</w:t>
      </w:r>
      <w:r w:rsidRPr="00D37500">
        <w:rPr>
          <w:lang w:val="lt-LT"/>
        </w:rPr>
        <w:t xml:space="preserve">. </w:t>
      </w:r>
      <w:r w:rsidR="001508BD" w:rsidRPr="001508BD">
        <w:rPr>
          <w:lang w:val="lt-LT"/>
        </w:rPr>
        <w:t>the participant fails to clarify its proposal within the time limit set by the Commission;</w:t>
      </w:r>
      <w:r w:rsidRPr="00D37500">
        <w:rPr>
          <w:lang w:val="lt-LT"/>
        </w:rPr>
        <w:br/>
      </w:r>
      <w:r w:rsidRPr="00D37500">
        <w:rPr>
          <w:lang w:val="lt-LT"/>
        </w:rPr>
        <w:tab/>
        <w:t>13.</w:t>
      </w:r>
      <w:r w:rsidR="00931033" w:rsidRPr="00D37500">
        <w:rPr>
          <w:lang w:val="lt-LT"/>
        </w:rPr>
        <w:t>5</w:t>
      </w:r>
      <w:r w:rsidRPr="00D37500">
        <w:rPr>
          <w:lang w:val="lt-LT"/>
        </w:rPr>
        <w:t>.</w:t>
      </w:r>
      <w:r w:rsidR="00F72AA8" w:rsidRPr="00D37500">
        <w:rPr>
          <w:lang w:val="lt-LT"/>
        </w:rPr>
        <w:t>3</w:t>
      </w:r>
      <w:r w:rsidRPr="00D37500">
        <w:rPr>
          <w:lang w:val="lt-LT"/>
        </w:rPr>
        <w:t xml:space="preserve">. </w:t>
      </w:r>
      <w:r w:rsidR="001508BD" w:rsidRPr="001508BD">
        <w:rPr>
          <w:lang w:val="lt-LT"/>
        </w:rPr>
        <w:t>the participant has not, within the time limit set by the Commission in accordance with Article 26(7) of the Law, corrected, completed or submitted the documents referred to in the procurement documents together with the proposal: the supplier's authorisation for the person signing the proposal;</w:t>
      </w:r>
    </w:p>
    <w:p w14:paraId="090D4E01" w14:textId="77777777" w:rsidR="00B303D5" w:rsidRDefault="005C347E" w:rsidP="00B303D5">
      <w:pPr>
        <w:widowControl w:val="0"/>
        <w:tabs>
          <w:tab w:val="left" w:pos="720"/>
        </w:tabs>
        <w:ind w:firstLine="720"/>
        <w:jc w:val="both"/>
        <w:rPr>
          <w:lang w:val="lt-LT"/>
        </w:rPr>
      </w:pPr>
      <w:r w:rsidRPr="00D37500">
        <w:rPr>
          <w:lang w:val="lt-LT"/>
        </w:rPr>
        <w:t>13.</w:t>
      </w:r>
      <w:r w:rsidR="00931033" w:rsidRPr="00D37500">
        <w:rPr>
          <w:lang w:val="lt-LT"/>
        </w:rPr>
        <w:t>5</w:t>
      </w:r>
      <w:r w:rsidRPr="00D37500">
        <w:rPr>
          <w:lang w:val="lt-LT"/>
        </w:rPr>
        <w:t>.</w:t>
      </w:r>
      <w:r w:rsidR="00931033" w:rsidRPr="00D37500">
        <w:rPr>
          <w:lang w:val="lt-LT"/>
        </w:rPr>
        <w:t>4</w:t>
      </w:r>
      <w:r w:rsidRPr="00D37500">
        <w:rPr>
          <w:lang w:val="lt-LT"/>
        </w:rPr>
        <w:t xml:space="preserve">. </w:t>
      </w:r>
      <w:r w:rsidR="00B303D5" w:rsidRPr="00B303D5">
        <w:rPr>
          <w:lang w:val="lt-LT"/>
        </w:rPr>
        <w:t>the participant did not justify the abnormally low price;</w:t>
      </w:r>
    </w:p>
    <w:p w14:paraId="1D8CC434" w14:textId="6819A940" w:rsidR="0049297E" w:rsidRPr="00D37500" w:rsidRDefault="00BF5BC2" w:rsidP="00B303D5">
      <w:pPr>
        <w:widowControl w:val="0"/>
        <w:tabs>
          <w:tab w:val="left" w:pos="720"/>
        </w:tabs>
        <w:ind w:firstLine="720"/>
        <w:jc w:val="both"/>
        <w:rPr>
          <w:b/>
          <w:color w:val="000000"/>
        </w:rPr>
      </w:pPr>
      <w:r w:rsidRPr="00D37500">
        <w:rPr>
          <w:lang w:val="lt-LT"/>
        </w:rPr>
        <w:t>13.</w:t>
      </w:r>
      <w:r w:rsidR="00931033" w:rsidRPr="00D37500">
        <w:rPr>
          <w:lang w:val="lt-LT"/>
        </w:rPr>
        <w:t>5</w:t>
      </w:r>
      <w:r w:rsidRPr="00D37500">
        <w:rPr>
          <w:lang w:val="lt-LT"/>
        </w:rPr>
        <w:t>.</w:t>
      </w:r>
      <w:r w:rsidR="00931033" w:rsidRPr="00D37500">
        <w:rPr>
          <w:lang w:val="lt-LT"/>
        </w:rPr>
        <w:t>5</w:t>
      </w:r>
      <w:r w:rsidRPr="00D37500">
        <w:rPr>
          <w:lang w:val="lt-LT"/>
        </w:rPr>
        <w:t xml:space="preserve">. </w:t>
      </w:r>
      <w:r w:rsidR="00B303D5" w:rsidRPr="00B303D5">
        <w:rPr>
          <w:lang w:val="lt-LT"/>
        </w:rPr>
        <w:t>the price quoted in the proposal is too high and unacceptable to the contracting authority;</w:t>
      </w:r>
    </w:p>
    <w:p w14:paraId="54CD53BB" w14:textId="77777777" w:rsidR="00B303D5" w:rsidRDefault="00F72AA8" w:rsidP="00B303D5">
      <w:pPr>
        <w:pStyle w:val="Body2"/>
        <w:ind w:firstLine="698"/>
        <w:rPr>
          <w:b/>
          <w:sz w:val="24"/>
          <w:szCs w:val="24"/>
          <w:lang w:val="lt-LT"/>
        </w:rPr>
      </w:pPr>
      <w:r w:rsidRPr="00D37500">
        <w:rPr>
          <w:color w:val="auto"/>
          <w:sz w:val="24"/>
          <w:szCs w:val="24"/>
          <w:lang w:val="lt-LT"/>
        </w:rPr>
        <w:t>13.</w:t>
      </w:r>
      <w:r w:rsidR="00931033" w:rsidRPr="00D37500">
        <w:rPr>
          <w:color w:val="auto"/>
          <w:sz w:val="24"/>
          <w:szCs w:val="24"/>
          <w:lang w:val="lt-LT"/>
        </w:rPr>
        <w:t>5</w:t>
      </w:r>
      <w:r w:rsidRPr="00D37500">
        <w:rPr>
          <w:color w:val="auto"/>
          <w:sz w:val="24"/>
          <w:szCs w:val="24"/>
          <w:lang w:val="lt-LT"/>
        </w:rPr>
        <w:t>.</w:t>
      </w:r>
      <w:r w:rsidR="00931033" w:rsidRPr="00D37500">
        <w:rPr>
          <w:sz w:val="24"/>
          <w:szCs w:val="24"/>
          <w:lang w:val="lt-LT"/>
        </w:rPr>
        <w:t>6</w:t>
      </w:r>
      <w:r w:rsidRPr="00D37500">
        <w:rPr>
          <w:sz w:val="24"/>
          <w:szCs w:val="24"/>
          <w:lang w:val="lt-LT"/>
        </w:rPr>
        <w:t>.</w:t>
      </w:r>
      <w:r w:rsidR="00067D2B" w:rsidRPr="00D37500">
        <w:rPr>
          <w:sz w:val="24"/>
          <w:szCs w:val="24"/>
          <w:lang w:val="lt-LT"/>
        </w:rPr>
        <w:tab/>
      </w:r>
      <w:r w:rsidR="00B303D5" w:rsidRPr="00B303D5">
        <w:rPr>
          <w:sz w:val="24"/>
          <w:szCs w:val="24"/>
          <w:lang w:val="lt-LT"/>
        </w:rPr>
        <w:t>the participant has provided false information concerning the fulfilment of the requirements laid down, which the contracting authority may prove by any lawful means;</w:t>
      </w:r>
      <w:r w:rsidR="006847ED" w:rsidRPr="00D37500">
        <w:rPr>
          <w:b/>
          <w:sz w:val="24"/>
          <w:szCs w:val="24"/>
          <w:lang w:val="lt-LT"/>
        </w:rPr>
        <w:tab/>
      </w:r>
    </w:p>
    <w:p w14:paraId="66F0752F" w14:textId="77777777" w:rsidR="00B303D5" w:rsidRDefault="007E216F" w:rsidP="00B303D5">
      <w:pPr>
        <w:pStyle w:val="Body2"/>
        <w:ind w:firstLine="698"/>
        <w:rPr>
          <w:b/>
          <w:sz w:val="24"/>
          <w:szCs w:val="24"/>
          <w:lang w:val="lt-LT"/>
        </w:rPr>
      </w:pPr>
      <w:r w:rsidRPr="00D37500">
        <w:rPr>
          <w:b/>
          <w:sz w:val="24"/>
          <w:szCs w:val="24"/>
          <w:lang w:val="lt-LT"/>
        </w:rPr>
        <w:t>13.</w:t>
      </w:r>
      <w:r w:rsidR="00931033" w:rsidRPr="00D37500">
        <w:rPr>
          <w:b/>
          <w:sz w:val="24"/>
          <w:szCs w:val="24"/>
          <w:lang w:val="lt-LT"/>
        </w:rPr>
        <w:t>5</w:t>
      </w:r>
      <w:r w:rsidRPr="00D37500">
        <w:rPr>
          <w:b/>
          <w:sz w:val="24"/>
          <w:szCs w:val="24"/>
          <w:lang w:val="lt-LT"/>
        </w:rPr>
        <w:t>.</w:t>
      </w:r>
      <w:r w:rsidR="00931033" w:rsidRPr="00D37500">
        <w:rPr>
          <w:b/>
          <w:sz w:val="24"/>
          <w:szCs w:val="24"/>
          <w:lang w:val="lt-LT"/>
        </w:rPr>
        <w:t>7</w:t>
      </w:r>
      <w:r w:rsidRPr="00D37500">
        <w:rPr>
          <w:b/>
          <w:sz w:val="24"/>
          <w:szCs w:val="24"/>
          <w:lang w:val="lt-LT"/>
        </w:rPr>
        <w:t xml:space="preserve">. </w:t>
      </w:r>
      <w:r w:rsidR="00B303D5" w:rsidRPr="00B303D5">
        <w:rPr>
          <w:b/>
          <w:sz w:val="24"/>
          <w:szCs w:val="24"/>
          <w:lang w:val="lt-LT"/>
        </w:rPr>
        <w:t>if, during the verification of the supplier, the circumstances referred to in Article 33(9)(1) to (3) of the Law are found to exist;</w:t>
      </w:r>
    </w:p>
    <w:p w14:paraId="537B8A83" w14:textId="346B7EE0" w:rsidR="007E216F" w:rsidRPr="00D37500" w:rsidRDefault="006847ED" w:rsidP="00B303D5">
      <w:pPr>
        <w:pStyle w:val="Body2"/>
        <w:ind w:firstLine="698"/>
        <w:rPr>
          <w:b/>
          <w:sz w:val="24"/>
          <w:szCs w:val="24"/>
          <w:lang w:val="lt-LT"/>
        </w:rPr>
      </w:pPr>
      <w:r w:rsidRPr="00D37500">
        <w:rPr>
          <w:b/>
          <w:sz w:val="24"/>
          <w:szCs w:val="24"/>
          <w:lang w:val="lt-LT"/>
        </w:rPr>
        <w:tab/>
      </w:r>
      <w:r w:rsidR="007E216F" w:rsidRPr="00D37500">
        <w:rPr>
          <w:b/>
          <w:sz w:val="24"/>
          <w:szCs w:val="24"/>
          <w:lang w:val="lt-LT"/>
        </w:rPr>
        <w:t>13.</w:t>
      </w:r>
      <w:r w:rsidR="00931033" w:rsidRPr="00D37500">
        <w:rPr>
          <w:b/>
          <w:sz w:val="24"/>
          <w:szCs w:val="24"/>
          <w:lang w:val="lt-LT"/>
        </w:rPr>
        <w:t>5</w:t>
      </w:r>
      <w:r w:rsidR="007E216F" w:rsidRPr="00D37500">
        <w:rPr>
          <w:b/>
          <w:sz w:val="24"/>
          <w:szCs w:val="24"/>
          <w:lang w:val="lt-LT"/>
        </w:rPr>
        <w:t>.</w:t>
      </w:r>
      <w:r w:rsidR="00931033" w:rsidRPr="00D37500">
        <w:rPr>
          <w:b/>
          <w:sz w:val="24"/>
          <w:szCs w:val="24"/>
          <w:lang w:val="lt-LT"/>
        </w:rPr>
        <w:t>8</w:t>
      </w:r>
      <w:r w:rsidR="007E216F" w:rsidRPr="00D37500">
        <w:rPr>
          <w:b/>
          <w:sz w:val="24"/>
          <w:szCs w:val="24"/>
          <w:lang w:val="lt-LT"/>
        </w:rPr>
        <w:t xml:space="preserve">. </w:t>
      </w:r>
      <w:r w:rsidR="00B303D5" w:rsidRPr="00B303D5">
        <w:rPr>
          <w:b/>
          <w:sz w:val="24"/>
          <w:szCs w:val="24"/>
          <w:lang w:val="lt-LT"/>
        </w:rPr>
        <w:t>the supplier does not meet national security requirements;</w:t>
      </w:r>
    </w:p>
    <w:p w14:paraId="5BF9F388" w14:textId="1D87FFC1" w:rsidR="00B303D5" w:rsidRDefault="006847ED" w:rsidP="001508BD">
      <w:pPr>
        <w:pStyle w:val="Body2"/>
        <w:rPr>
          <w:b/>
          <w:sz w:val="24"/>
          <w:szCs w:val="24"/>
          <w:lang w:val="lt-LT"/>
        </w:rPr>
      </w:pPr>
      <w:r w:rsidRPr="00D37500">
        <w:rPr>
          <w:b/>
          <w:sz w:val="24"/>
          <w:szCs w:val="24"/>
          <w:lang w:val="lt-LT"/>
        </w:rPr>
        <w:tab/>
      </w:r>
      <w:r w:rsidR="007E216F" w:rsidRPr="00D37500">
        <w:rPr>
          <w:b/>
          <w:sz w:val="24"/>
          <w:szCs w:val="24"/>
          <w:lang w:val="lt-LT"/>
        </w:rPr>
        <w:t>13.</w:t>
      </w:r>
      <w:r w:rsidR="00931033" w:rsidRPr="00D37500">
        <w:rPr>
          <w:b/>
          <w:sz w:val="24"/>
          <w:szCs w:val="24"/>
          <w:lang w:val="lt-LT"/>
        </w:rPr>
        <w:t>5</w:t>
      </w:r>
      <w:r w:rsidR="007E216F" w:rsidRPr="00D37500">
        <w:rPr>
          <w:b/>
          <w:sz w:val="24"/>
          <w:szCs w:val="24"/>
          <w:lang w:val="lt-LT"/>
        </w:rPr>
        <w:t>.</w:t>
      </w:r>
      <w:r w:rsidR="00931033" w:rsidRPr="00D37500">
        <w:rPr>
          <w:b/>
          <w:sz w:val="24"/>
          <w:szCs w:val="24"/>
          <w:lang w:val="lt-LT"/>
        </w:rPr>
        <w:t>9</w:t>
      </w:r>
      <w:r w:rsidR="00D37500">
        <w:rPr>
          <w:b/>
          <w:sz w:val="24"/>
          <w:szCs w:val="24"/>
          <w:lang w:val="lt-LT"/>
        </w:rPr>
        <w:t xml:space="preserve">. </w:t>
      </w:r>
      <w:r w:rsidR="00B303D5" w:rsidRPr="00B303D5">
        <w:rPr>
          <w:b/>
          <w:sz w:val="24"/>
          <w:szCs w:val="24"/>
          <w:lang w:val="lt-LT"/>
        </w:rPr>
        <w:t>where the competent authorities provide information that the supplier, its subcontractor or the manufacturer (including its management bodies, shareholders, the nature of the services provided, the goods supplied, the equipment) constitutes a threat to the national security of the supplier or of another Member State or has a conflict of interest which may adversely affect the performance of the contract and thus endanger national security. The contracting authority may, in all cases, consider that a supplier constitutes a threat to the national security or the security of another Member State if it receives information from the compe</w:t>
      </w:r>
      <w:r w:rsidR="00B303D5">
        <w:rPr>
          <w:b/>
          <w:sz w:val="24"/>
          <w:szCs w:val="24"/>
          <w:lang w:val="lt-LT"/>
        </w:rPr>
        <w:t>tent authorities to that effect;</w:t>
      </w:r>
    </w:p>
    <w:p w14:paraId="11A81C1C" w14:textId="326FFC53" w:rsidR="009775EB" w:rsidRDefault="001508BD" w:rsidP="0078494A">
      <w:pPr>
        <w:pStyle w:val="Body2"/>
        <w:rPr>
          <w:b/>
          <w:sz w:val="24"/>
          <w:szCs w:val="24"/>
        </w:rPr>
      </w:pPr>
      <w:r>
        <w:rPr>
          <w:b/>
          <w:sz w:val="24"/>
          <w:szCs w:val="24"/>
          <w:lang w:val="lt-LT"/>
        </w:rPr>
        <w:t xml:space="preserve">           13.5.10. </w:t>
      </w:r>
      <w:proofErr w:type="gramStart"/>
      <w:r w:rsidR="00B303D5" w:rsidRPr="00B303D5">
        <w:rPr>
          <w:b/>
          <w:sz w:val="24"/>
          <w:szCs w:val="24"/>
        </w:rPr>
        <w:t>the</w:t>
      </w:r>
      <w:proofErr w:type="gramEnd"/>
      <w:r w:rsidR="00B303D5" w:rsidRPr="00B303D5">
        <w:rPr>
          <w:b/>
          <w:sz w:val="24"/>
          <w:szCs w:val="24"/>
        </w:rPr>
        <w:t xml:space="preserve"> goods, parts, components and/or sub-assemblies offered by the supplier are manufactured in the countries or territories referred to in the list provided for in Article 92(14) of the Public Procurement Law.</w:t>
      </w:r>
    </w:p>
    <w:p w14:paraId="7DD0A071" w14:textId="77777777" w:rsidR="00B303D5" w:rsidRDefault="00B303D5" w:rsidP="0078494A">
      <w:pPr>
        <w:pStyle w:val="Body2"/>
        <w:rPr>
          <w:b/>
          <w:sz w:val="24"/>
          <w:szCs w:val="24"/>
        </w:rPr>
      </w:pPr>
    </w:p>
    <w:p w14:paraId="4377057E" w14:textId="77777777" w:rsidR="00B303D5" w:rsidRDefault="00B303D5" w:rsidP="0078494A">
      <w:pPr>
        <w:pStyle w:val="Body2"/>
        <w:rPr>
          <w:lang w:val="lt-LT"/>
        </w:rPr>
      </w:pPr>
    </w:p>
    <w:p w14:paraId="13829B39" w14:textId="77777777" w:rsidR="00B303D5" w:rsidRPr="0093066F" w:rsidRDefault="005C347E" w:rsidP="0078494A">
      <w:pPr>
        <w:pStyle w:val="Body2"/>
        <w:ind w:firstLine="698"/>
        <w:rPr>
          <w:sz w:val="24"/>
          <w:szCs w:val="24"/>
          <w:lang w:val="lt-LT"/>
        </w:rPr>
      </w:pPr>
      <w:r w:rsidRPr="0093066F">
        <w:rPr>
          <w:sz w:val="24"/>
          <w:szCs w:val="24"/>
          <w:lang w:val="lt-LT"/>
        </w:rPr>
        <w:t xml:space="preserve">14. </w:t>
      </w:r>
      <w:r w:rsidR="00B303D5" w:rsidRPr="0093066F">
        <w:rPr>
          <w:sz w:val="24"/>
          <w:szCs w:val="24"/>
          <w:lang w:val="lt-LT"/>
        </w:rPr>
        <w:t>EVALUATION OF PROPOSALS</w:t>
      </w:r>
      <w:r w:rsidRPr="0093066F">
        <w:rPr>
          <w:sz w:val="24"/>
          <w:szCs w:val="24"/>
          <w:lang w:val="lt-LT"/>
        </w:rPr>
        <w:tab/>
      </w:r>
      <w:r w:rsidRPr="0093066F">
        <w:rPr>
          <w:sz w:val="24"/>
          <w:szCs w:val="24"/>
          <w:lang w:val="lt-LT"/>
        </w:rPr>
        <w:br/>
      </w:r>
      <w:r w:rsidRPr="0093066F">
        <w:rPr>
          <w:sz w:val="24"/>
          <w:szCs w:val="24"/>
          <w:lang w:val="lt-LT"/>
        </w:rPr>
        <w:tab/>
      </w:r>
      <w:r w:rsidRPr="0093066F">
        <w:rPr>
          <w:sz w:val="24"/>
          <w:szCs w:val="24"/>
          <w:lang w:val="lt-LT"/>
        </w:rPr>
        <w:br/>
      </w:r>
      <w:r w:rsidRPr="0093066F">
        <w:rPr>
          <w:sz w:val="24"/>
          <w:szCs w:val="24"/>
          <w:lang w:val="lt-LT"/>
        </w:rPr>
        <w:tab/>
      </w:r>
      <w:r w:rsidR="007E216F" w:rsidRPr="0093066F">
        <w:rPr>
          <w:sz w:val="24"/>
          <w:szCs w:val="24"/>
          <w:lang w:val="lt-LT"/>
        </w:rPr>
        <w:t>14.1.</w:t>
      </w:r>
      <w:r w:rsidR="00E31A9F" w:rsidRPr="0093066F">
        <w:rPr>
          <w:sz w:val="24"/>
          <w:szCs w:val="24"/>
        </w:rPr>
        <w:t xml:space="preserve"> </w:t>
      </w:r>
      <w:r w:rsidR="00B303D5" w:rsidRPr="0093066F">
        <w:rPr>
          <w:sz w:val="24"/>
          <w:szCs w:val="24"/>
          <w:lang w:val="lt-LT"/>
        </w:rPr>
        <w:t>The contracting authority shall select the most economically advantageous proposal on the basis of the price evaluation criterion.</w:t>
      </w:r>
    </w:p>
    <w:p w14:paraId="3E0D6C55" w14:textId="77777777" w:rsidR="00AA0E96" w:rsidRPr="0093066F" w:rsidRDefault="005C347E" w:rsidP="0093066F">
      <w:pPr>
        <w:pStyle w:val="Body2"/>
        <w:ind w:firstLine="698"/>
        <w:jc w:val="left"/>
        <w:rPr>
          <w:sz w:val="24"/>
          <w:szCs w:val="24"/>
          <w:lang w:val="lt-LT"/>
        </w:rPr>
      </w:pPr>
      <w:r w:rsidRPr="0093066F">
        <w:rPr>
          <w:sz w:val="24"/>
          <w:szCs w:val="24"/>
          <w:lang w:val="lt-LT"/>
        </w:rPr>
        <w:t xml:space="preserve">14.2. </w:t>
      </w:r>
      <w:r w:rsidR="00B303D5" w:rsidRPr="0093066F">
        <w:rPr>
          <w:sz w:val="24"/>
          <w:szCs w:val="24"/>
          <w:lang w:val="lt-LT"/>
        </w:rPr>
        <w:t>The prices quoted in the proposals will be evaluated in euro. The price in foreign currency quoted in the proposal will be converted into euro in accordance with the indicative euro/foreign exchange rate published by the European Central Bank, and, in cases where the indicative euro/foreign exchange rate is not published by the European Central Bank, in accordance with the indicative euro/foreign exchange rate determined and published by the Bank of Lithuania on the last day for the submission of proposals.</w:t>
      </w:r>
      <w:r w:rsidRPr="0093066F">
        <w:rPr>
          <w:sz w:val="24"/>
          <w:szCs w:val="24"/>
          <w:lang w:val="lt-LT"/>
        </w:rPr>
        <w:tab/>
      </w:r>
      <w:r w:rsidRPr="0093066F">
        <w:rPr>
          <w:sz w:val="24"/>
          <w:szCs w:val="24"/>
          <w:lang w:val="lt-LT"/>
        </w:rPr>
        <w:br/>
      </w:r>
      <w:r w:rsidRPr="0093066F">
        <w:rPr>
          <w:sz w:val="24"/>
          <w:szCs w:val="24"/>
          <w:lang w:val="lt-LT"/>
        </w:rPr>
        <w:tab/>
        <w:t xml:space="preserve">14.3. </w:t>
      </w:r>
      <w:r w:rsidR="00B303D5" w:rsidRPr="0093066F">
        <w:rPr>
          <w:sz w:val="24"/>
          <w:szCs w:val="24"/>
          <w:lang w:val="lt-LT"/>
        </w:rPr>
        <w:t xml:space="preserve">In order to make an equivalent comparison of the prices of the proposals, the total price quoted in the proposal will be evaluated in euro including VAT. If, for justified reasons, the price of the proposal is quoted exclusive of VAT, the Commission will, in accordance with the legislation in force, add (or exclude) the amount of the VAT rate of 21% applicable in the </w:t>
      </w:r>
      <w:r w:rsidR="00B303D5" w:rsidRPr="0093066F">
        <w:rPr>
          <w:sz w:val="24"/>
          <w:szCs w:val="24"/>
          <w:lang w:val="lt-LT"/>
        </w:rPr>
        <w:lastRenderedPageBreak/>
        <w:t>Republic of Lithuania to the price of such proposal.</w:t>
      </w:r>
      <w:r w:rsidRPr="0093066F">
        <w:rPr>
          <w:sz w:val="24"/>
          <w:szCs w:val="24"/>
          <w:lang w:val="lt-LT"/>
        </w:rPr>
        <w:br/>
      </w:r>
      <w:r w:rsidRPr="0093066F">
        <w:rPr>
          <w:sz w:val="24"/>
          <w:szCs w:val="24"/>
          <w:lang w:val="lt-LT"/>
        </w:rPr>
        <w:tab/>
      </w:r>
      <w:r w:rsidRPr="0093066F">
        <w:rPr>
          <w:sz w:val="24"/>
          <w:szCs w:val="24"/>
          <w:lang w:val="lt-LT"/>
        </w:rPr>
        <w:br/>
      </w:r>
      <w:r w:rsidRPr="00370648">
        <w:rPr>
          <w:lang w:val="lt-LT"/>
        </w:rPr>
        <w:tab/>
      </w:r>
      <w:r w:rsidRPr="0093066F">
        <w:rPr>
          <w:sz w:val="24"/>
          <w:szCs w:val="24"/>
          <w:lang w:val="lt-LT"/>
        </w:rPr>
        <w:t xml:space="preserve">15. </w:t>
      </w:r>
      <w:r w:rsidR="00B303D5" w:rsidRPr="0093066F">
        <w:rPr>
          <w:sz w:val="24"/>
          <w:szCs w:val="24"/>
          <w:lang w:val="lt-LT"/>
        </w:rPr>
        <w:t>RANKING OF PROPOSALS AND DETERMINATION OF THE SUCCESSFUL PARTICIPANT</w:t>
      </w:r>
      <w:r w:rsidRPr="0093066F">
        <w:rPr>
          <w:sz w:val="24"/>
          <w:szCs w:val="24"/>
          <w:lang w:val="lt-LT"/>
        </w:rPr>
        <w:tab/>
      </w:r>
      <w:r w:rsidRPr="0093066F">
        <w:rPr>
          <w:sz w:val="24"/>
          <w:szCs w:val="24"/>
          <w:lang w:val="lt-LT"/>
        </w:rPr>
        <w:br/>
      </w:r>
      <w:r w:rsidRPr="0093066F">
        <w:rPr>
          <w:sz w:val="24"/>
          <w:szCs w:val="24"/>
          <w:lang w:val="lt-LT"/>
        </w:rPr>
        <w:tab/>
      </w:r>
      <w:r w:rsidRPr="0093066F">
        <w:rPr>
          <w:sz w:val="24"/>
          <w:szCs w:val="24"/>
          <w:lang w:val="lt-LT"/>
        </w:rPr>
        <w:br/>
      </w:r>
      <w:r w:rsidRPr="0093066F">
        <w:rPr>
          <w:sz w:val="24"/>
          <w:szCs w:val="24"/>
          <w:lang w:val="lt-LT"/>
        </w:rPr>
        <w:tab/>
        <w:t xml:space="preserve">15.1. </w:t>
      </w:r>
      <w:r w:rsidR="0072064E" w:rsidRPr="0093066F">
        <w:rPr>
          <w:sz w:val="24"/>
          <w:szCs w:val="24"/>
          <w:lang w:val="lt-LT"/>
        </w:rPr>
        <w:t>The contracting authority shall, in order to take the decision to award the contract, immediately evaluate the proposals submitted by the participants in accordance with the evaluation criteria and procedures laid down in the contract documents, determine the order in which the proposals are to be ranked (except where only one supplier submits a proposal) and the successful proposal. The ranking of the proposals shall be determined in ascending order of price. In cases where several proposals are submitted at identical prices, the supplier whose proposal is submitted electronically earliest shall be placed first in the ranking of proposals.</w:t>
      </w:r>
      <w:r w:rsidRPr="0093066F">
        <w:rPr>
          <w:sz w:val="24"/>
          <w:szCs w:val="24"/>
          <w:lang w:val="lt-LT"/>
        </w:rPr>
        <w:tab/>
      </w:r>
      <w:r w:rsidRPr="0093066F">
        <w:rPr>
          <w:sz w:val="24"/>
          <w:szCs w:val="24"/>
          <w:lang w:val="lt-LT"/>
        </w:rPr>
        <w:br/>
      </w:r>
      <w:r w:rsidRPr="0093066F">
        <w:rPr>
          <w:sz w:val="24"/>
          <w:szCs w:val="24"/>
          <w:lang w:val="lt-LT"/>
        </w:rPr>
        <w:tab/>
        <w:t xml:space="preserve">15.2. </w:t>
      </w:r>
      <w:r w:rsidR="0072064E" w:rsidRPr="0093066F">
        <w:rPr>
          <w:sz w:val="24"/>
          <w:szCs w:val="24"/>
          <w:lang w:val="lt-LT"/>
        </w:rPr>
        <w:t>The contracting authority shall notify the participants concerned in writing within 5 working days at the latest of the decision taken to identify the successful proposal for the award of the contract, shall provide a summary of the relevant information referred to in Article 47(2) of the Law which has not yet been provided during the procurement procedure, shall indicate the ranking of the proposals, the successful proposal and the period of delay in the award of the contract. The contracting authority shall also state the reasons for the decision not to award the contract or to reopen the procurement.</w:t>
      </w:r>
      <w:r w:rsidRPr="0093066F">
        <w:rPr>
          <w:sz w:val="24"/>
          <w:szCs w:val="24"/>
          <w:lang w:val="lt-LT"/>
        </w:rPr>
        <w:tab/>
      </w:r>
      <w:r w:rsidRPr="0093066F">
        <w:rPr>
          <w:sz w:val="24"/>
          <w:szCs w:val="24"/>
          <w:lang w:val="lt-LT"/>
        </w:rPr>
        <w:br/>
      </w:r>
      <w:r w:rsidRPr="0093066F">
        <w:rPr>
          <w:sz w:val="24"/>
          <w:szCs w:val="24"/>
          <w:lang w:val="lt-LT"/>
        </w:rPr>
        <w:tab/>
        <w:t xml:space="preserve">15.3. </w:t>
      </w:r>
      <w:r w:rsidR="0072064E" w:rsidRPr="0093066F">
        <w:rPr>
          <w:sz w:val="24"/>
          <w:szCs w:val="24"/>
          <w:lang w:val="lt-LT"/>
        </w:rPr>
        <w:t>The contract shall be awarded immediately, but not before the expiry of the period of grace for the award of the contract, which may not be less than 10 days. The standstill period may be waived where the only interested participant is the one to whom the contract is awarded.</w:t>
      </w:r>
      <w:r w:rsidRPr="0093066F">
        <w:rPr>
          <w:sz w:val="24"/>
          <w:szCs w:val="24"/>
          <w:lang w:val="lt-LT"/>
        </w:rPr>
        <w:tab/>
      </w:r>
      <w:r w:rsidRPr="0093066F">
        <w:rPr>
          <w:sz w:val="24"/>
          <w:szCs w:val="24"/>
          <w:lang w:val="lt-LT"/>
        </w:rPr>
        <w:br/>
      </w:r>
      <w:r w:rsidRPr="0093066F">
        <w:rPr>
          <w:sz w:val="24"/>
          <w:szCs w:val="24"/>
          <w:lang w:val="lt-LT"/>
        </w:rPr>
        <w:tab/>
        <w:t xml:space="preserve">15.4. </w:t>
      </w:r>
      <w:r w:rsidR="00AA0E96" w:rsidRPr="0093066F">
        <w:rPr>
          <w:sz w:val="24"/>
          <w:szCs w:val="24"/>
          <w:lang w:val="lt-LT"/>
        </w:rPr>
        <w:t>The contracting authority shall award the contract to the successful participant. The tenderer shall be invited to conclude the contract by means of the CPP IS and shall be given a time limit for the conclusion of the contract. The successful participant shall be required to sign the contract within the time limit specified by the contracting authority. The time for signing the contract may be fixed by a separate notice or may be specified in the notice of the decision to award the contract.</w:t>
      </w:r>
      <w:r w:rsidRPr="0093066F">
        <w:rPr>
          <w:sz w:val="24"/>
          <w:szCs w:val="24"/>
          <w:lang w:val="lt-LT"/>
        </w:rPr>
        <w:br/>
      </w:r>
      <w:r w:rsidRPr="0093066F">
        <w:rPr>
          <w:sz w:val="24"/>
          <w:szCs w:val="24"/>
          <w:lang w:val="lt-LT"/>
        </w:rPr>
        <w:tab/>
        <w:t xml:space="preserve">15.5. </w:t>
      </w:r>
      <w:r w:rsidR="00AA0E96" w:rsidRPr="0093066F">
        <w:rPr>
          <w:sz w:val="24"/>
          <w:szCs w:val="24"/>
          <w:lang w:val="lt-LT"/>
        </w:rPr>
        <w:t>If the participant to whom the contract has been offered refuses in writing to conclude the contract or fails to provide the performance security provided for in the procurement documents, or if it does not appear by the time specified by the contracting authority for the conclusion of the contract, or if it refuses to conclude the contract in accordance with the conditions laid down in the procurement documents, it shall be deemed to have refused to award the contract. In that case, the contracting authority shall offer the contract to the participant whose proposal, in the order of the proposals determined, comes first after the one which has refused to award the contract.</w:t>
      </w:r>
    </w:p>
    <w:p w14:paraId="3763FD75" w14:textId="77777777" w:rsidR="00464737" w:rsidRPr="0093066F" w:rsidRDefault="005C347E" w:rsidP="0078494A">
      <w:pPr>
        <w:pStyle w:val="Body2"/>
        <w:ind w:firstLine="698"/>
        <w:rPr>
          <w:sz w:val="24"/>
          <w:szCs w:val="24"/>
          <w:lang w:val="lt-LT"/>
        </w:rPr>
      </w:pPr>
      <w:r w:rsidRPr="00370648">
        <w:rPr>
          <w:lang w:val="lt-LT"/>
        </w:rPr>
        <w:tab/>
      </w:r>
      <w:r w:rsidRPr="00370648">
        <w:rPr>
          <w:lang w:val="lt-LT"/>
        </w:rPr>
        <w:br/>
      </w:r>
      <w:r w:rsidRPr="00370648">
        <w:rPr>
          <w:lang w:val="lt-LT"/>
        </w:rPr>
        <w:tab/>
      </w:r>
      <w:r w:rsidRPr="0093066F">
        <w:rPr>
          <w:sz w:val="24"/>
          <w:szCs w:val="24"/>
          <w:lang w:val="lt-LT"/>
        </w:rPr>
        <w:t xml:space="preserve">16. </w:t>
      </w:r>
      <w:r w:rsidR="00464737" w:rsidRPr="0093066F">
        <w:rPr>
          <w:sz w:val="24"/>
          <w:szCs w:val="24"/>
          <w:lang w:val="lt-LT"/>
        </w:rPr>
        <w:t>CONTRACT PROVISIONS</w:t>
      </w:r>
      <w:r w:rsidRPr="0093066F">
        <w:rPr>
          <w:sz w:val="24"/>
          <w:szCs w:val="24"/>
          <w:lang w:val="lt-LT"/>
        </w:rPr>
        <w:tab/>
      </w:r>
      <w:r w:rsidRPr="0093066F">
        <w:rPr>
          <w:sz w:val="24"/>
          <w:szCs w:val="24"/>
          <w:lang w:val="lt-LT"/>
        </w:rPr>
        <w:br/>
      </w:r>
      <w:r w:rsidRPr="0093066F">
        <w:rPr>
          <w:sz w:val="24"/>
          <w:szCs w:val="24"/>
          <w:lang w:val="lt-LT"/>
        </w:rPr>
        <w:tab/>
      </w:r>
      <w:r w:rsidRPr="0093066F">
        <w:rPr>
          <w:sz w:val="24"/>
          <w:szCs w:val="24"/>
          <w:lang w:val="lt-LT"/>
        </w:rPr>
        <w:br/>
      </w:r>
      <w:r w:rsidRPr="0093066F">
        <w:rPr>
          <w:sz w:val="24"/>
          <w:szCs w:val="24"/>
          <w:lang w:val="lt-LT"/>
        </w:rPr>
        <w:tab/>
        <w:t xml:space="preserve">16.1. </w:t>
      </w:r>
      <w:r w:rsidR="00464737" w:rsidRPr="0093066F">
        <w:rPr>
          <w:sz w:val="24"/>
          <w:szCs w:val="24"/>
          <w:lang w:val="lt-LT"/>
        </w:rPr>
        <w:t>The main terms and conditions of the Public Sales and Purchase Contract are set out in Annex 7 to the procurement documents "Draft Public Sales and Purchase Contract".</w:t>
      </w:r>
    </w:p>
    <w:p w14:paraId="287D461C" w14:textId="77777777" w:rsidR="00C26F6B" w:rsidRPr="0093066F" w:rsidRDefault="005C347E" w:rsidP="00C26F6B">
      <w:pPr>
        <w:pStyle w:val="Body2"/>
        <w:ind w:firstLine="698"/>
        <w:jc w:val="left"/>
        <w:rPr>
          <w:sz w:val="24"/>
          <w:szCs w:val="24"/>
          <w:lang w:val="lt-LT"/>
        </w:rPr>
      </w:pPr>
      <w:r w:rsidRPr="0093066F">
        <w:rPr>
          <w:sz w:val="24"/>
          <w:szCs w:val="24"/>
          <w:lang w:val="lt-LT"/>
        </w:rPr>
        <w:tab/>
        <w:t xml:space="preserve">16.2. </w:t>
      </w:r>
      <w:r w:rsidR="00C26F6B" w:rsidRPr="0093066F">
        <w:rPr>
          <w:sz w:val="24"/>
          <w:szCs w:val="24"/>
          <w:lang w:val="lt-LT"/>
        </w:rPr>
        <w:t>The contract may be amended during the term of the contract in accordance with Article 53 of the Law. Amendments to the terms of the contract shall be documented by written agreements between the parties which shall form an integral part of the contract.</w:t>
      </w:r>
      <w:r w:rsidRPr="0093066F">
        <w:rPr>
          <w:sz w:val="24"/>
          <w:szCs w:val="24"/>
          <w:lang w:val="lt-LT"/>
        </w:rPr>
        <w:br/>
      </w:r>
      <w:r w:rsidRPr="00370648">
        <w:rPr>
          <w:lang w:val="lt-LT"/>
        </w:rPr>
        <w:tab/>
      </w:r>
      <w:r w:rsidRPr="00370648">
        <w:rPr>
          <w:lang w:val="lt-LT"/>
        </w:rPr>
        <w:br/>
      </w:r>
      <w:r w:rsidRPr="00370648">
        <w:rPr>
          <w:lang w:val="lt-LT"/>
        </w:rPr>
        <w:tab/>
      </w:r>
      <w:r w:rsidRPr="0093066F">
        <w:rPr>
          <w:sz w:val="24"/>
          <w:szCs w:val="24"/>
          <w:lang w:val="lt-LT"/>
        </w:rPr>
        <w:t xml:space="preserve">17. </w:t>
      </w:r>
      <w:r w:rsidR="00C26F6B" w:rsidRPr="0093066F">
        <w:rPr>
          <w:sz w:val="24"/>
          <w:szCs w:val="24"/>
          <w:lang w:val="lt-LT"/>
        </w:rPr>
        <w:t>DISPUTE PROCEDURES</w:t>
      </w:r>
    </w:p>
    <w:p w14:paraId="0292E9D1" w14:textId="77777777" w:rsidR="00C26F6B" w:rsidRPr="0093066F" w:rsidRDefault="005C347E" w:rsidP="00C26F6B">
      <w:pPr>
        <w:pStyle w:val="Body2"/>
        <w:ind w:firstLine="698"/>
        <w:jc w:val="left"/>
        <w:rPr>
          <w:sz w:val="24"/>
          <w:szCs w:val="24"/>
          <w:lang w:val="lt-LT"/>
        </w:rPr>
      </w:pPr>
      <w:r w:rsidRPr="0093066F">
        <w:rPr>
          <w:sz w:val="24"/>
          <w:szCs w:val="24"/>
          <w:lang w:val="lt-LT"/>
        </w:rPr>
        <w:lastRenderedPageBreak/>
        <w:tab/>
      </w:r>
      <w:r w:rsidRPr="0093066F">
        <w:rPr>
          <w:sz w:val="24"/>
          <w:szCs w:val="24"/>
          <w:lang w:val="lt-LT"/>
        </w:rPr>
        <w:br/>
      </w:r>
      <w:r w:rsidRPr="0093066F">
        <w:rPr>
          <w:sz w:val="24"/>
          <w:szCs w:val="24"/>
          <w:lang w:val="lt-LT"/>
        </w:rPr>
        <w:tab/>
        <w:t xml:space="preserve">17.1. </w:t>
      </w:r>
      <w:r w:rsidR="00C26F6B" w:rsidRPr="0093066F">
        <w:rPr>
          <w:sz w:val="24"/>
          <w:szCs w:val="24"/>
          <w:lang w:val="lt-LT"/>
        </w:rPr>
        <w:t>Disputes between the contracting authority and suppliers shall be dealt with in accordance with the procedure laid down in Chapter IV of the Law.</w:t>
      </w:r>
    </w:p>
    <w:p w14:paraId="030EAF8D" w14:textId="77777777" w:rsidR="00C26F6B" w:rsidRPr="0093066F" w:rsidRDefault="005C347E" w:rsidP="00C26F6B">
      <w:pPr>
        <w:pStyle w:val="Body2"/>
        <w:ind w:firstLine="698"/>
        <w:jc w:val="left"/>
        <w:rPr>
          <w:sz w:val="24"/>
          <w:szCs w:val="24"/>
          <w:lang w:val="lt-LT"/>
        </w:rPr>
      </w:pPr>
      <w:r w:rsidRPr="0093066F">
        <w:rPr>
          <w:sz w:val="24"/>
          <w:szCs w:val="24"/>
          <w:lang w:val="lt-LT"/>
        </w:rPr>
        <w:tab/>
        <w:t xml:space="preserve">17.2. </w:t>
      </w:r>
      <w:r w:rsidR="00C26F6B" w:rsidRPr="0093066F">
        <w:rPr>
          <w:sz w:val="24"/>
          <w:szCs w:val="24"/>
          <w:lang w:val="lt-LT"/>
        </w:rPr>
        <w:t>A supplier who considers that the contracting authority has not complied with the requirements of the Law and has thereby affected or will affect his legitimate interests shall have the right, before the award of the contract, to submit a complaint to the contracting authority concerning the actions or decisions of the contracting authority. The submission of a complaint is a mandatory pre-litigation step in the dispute settlement procedure.</w:t>
      </w:r>
      <w:r w:rsidRPr="0093066F">
        <w:rPr>
          <w:sz w:val="24"/>
          <w:szCs w:val="24"/>
          <w:lang w:val="lt-LT"/>
        </w:rPr>
        <w:br/>
      </w:r>
      <w:r w:rsidRPr="0093066F">
        <w:rPr>
          <w:sz w:val="24"/>
          <w:szCs w:val="24"/>
          <w:lang w:val="lt-LT"/>
        </w:rPr>
        <w:tab/>
        <w:t xml:space="preserve">17.3. </w:t>
      </w:r>
      <w:r w:rsidR="00C26F6B" w:rsidRPr="0093066F">
        <w:rPr>
          <w:sz w:val="24"/>
          <w:szCs w:val="24"/>
          <w:lang w:val="lt-LT"/>
        </w:rPr>
        <w:t>The contracting authority shall examine only those suppliers' complaints received before the award of the contract.</w:t>
      </w:r>
      <w:r w:rsidRPr="0093066F">
        <w:rPr>
          <w:sz w:val="24"/>
          <w:szCs w:val="24"/>
          <w:lang w:val="lt-LT"/>
        </w:rPr>
        <w:tab/>
      </w:r>
      <w:r w:rsidRPr="0093066F">
        <w:rPr>
          <w:sz w:val="24"/>
          <w:szCs w:val="24"/>
          <w:lang w:val="lt-LT"/>
        </w:rPr>
        <w:br/>
      </w:r>
      <w:r w:rsidRPr="0093066F">
        <w:rPr>
          <w:sz w:val="24"/>
          <w:szCs w:val="24"/>
          <w:lang w:val="lt-LT"/>
        </w:rPr>
        <w:tab/>
        <w:t xml:space="preserve">17.4. </w:t>
      </w:r>
      <w:r w:rsidR="00C26F6B" w:rsidRPr="0093066F">
        <w:rPr>
          <w:sz w:val="24"/>
          <w:szCs w:val="24"/>
          <w:lang w:val="lt-LT"/>
        </w:rPr>
        <w:t>The contracting authority shall suspend the procurement procedure upon receipt of the supplier's complaint until the complaint has been examined and a decision taken.</w:t>
      </w:r>
      <w:r w:rsidRPr="0093066F">
        <w:rPr>
          <w:sz w:val="24"/>
          <w:szCs w:val="24"/>
          <w:lang w:val="lt-LT"/>
        </w:rPr>
        <w:tab/>
      </w:r>
      <w:r w:rsidRPr="0093066F">
        <w:rPr>
          <w:sz w:val="24"/>
          <w:szCs w:val="24"/>
          <w:lang w:val="lt-LT"/>
        </w:rPr>
        <w:br/>
      </w:r>
      <w:r w:rsidRPr="0093066F">
        <w:rPr>
          <w:sz w:val="24"/>
          <w:szCs w:val="24"/>
          <w:lang w:val="lt-LT"/>
        </w:rPr>
        <w:tab/>
        <w:t xml:space="preserve">17.5. </w:t>
      </w:r>
      <w:r w:rsidR="00C26F6B" w:rsidRPr="0093066F">
        <w:rPr>
          <w:sz w:val="24"/>
          <w:szCs w:val="24"/>
          <w:lang w:val="lt-LT"/>
        </w:rPr>
        <w:t>The contracting authority may not award the contract earlier than 10 days after the date of dispatch of the written notification of its decision to the supplier having submitted the complaint, to the candidates and participants concerned.</w:t>
      </w:r>
      <w:r w:rsidRPr="0093066F">
        <w:rPr>
          <w:sz w:val="24"/>
          <w:szCs w:val="24"/>
          <w:lang w:val="lt-LT"/>
        </w:rPr>
        <w:tab/>
      </w:r>
      <w:r w:rsidRPr="0093066F">
        <w:rPr>
          <w:sz w:val="24"/>
          <w:szCs w:val="24"/>
          <w:lang w:val="lt-LT"/>
        </w:rPr>
        <w:br/>
      </w:r>
      <w:r w:rsidRPr="0093066F">
        <w:rPr>
          <w:sz w:val="24"/>
          <w:szCs w:val="24"/>
          <w:lang w:val="lt-LT"/>
        </w:rPr>
        <w:tab/>
      </w:r>
      <w:r w:rsidRPr="0093066F">
        <w:rPr>
          <w:sz w:val="24"/>
          <w:szCs w:val="24"/>
          <w:lang w:val="lt-LT"/>
        </w:rPr>
        <w:br/>
      </w:r>
      <w:r w:rsidRPr="00370648">
        <w:rPr>
          <w:lang w:val="lt-LT"/>
        </w:rPr>
        <w:tab/>
      </w:r>
      <w:r w:rsidRPr="0093066F">
        <w:rPr>
          <w:sz w:val="24"/>
          <w:szCs w:val="24"/>
          <w:lang w:val="lt-LT"/>
        </w:rPr>
        <w:t xml:space="preserve">18. </w:t>
      </w:r>
      <w:r w:rsidR="00C26F6B" w:rsidRPr="0093066F">
        <w:rPr>
          <w:sz w:val="24"/>
          <w:szCs w:val="24"/>
          <w:lang w:val="lt-LT"/>
        </w:rPr>
        <w:t>ANNEXES TO THE PROCUREMENT DOCUMENTS</w:t>
      </w:r>
      <w:r w:rsidRPr="0093066F">
        <w:rPr>
          <w:sz w:val="24"/>
          <w:szCs w:val="24"/>
          <w:lang w:val="lt-LT"/>
        </w:rPr>
        <w:tab/>
      </w:r>
      <w:r w:rsidRPr="0093066F">
        <w:rPr>
          <w:sz w:val="24"/>
          <w:szCs w:val="24"/>
          <w:lang w:val="lt-LT"/>
        </w:rPr>
        <w:br/>
      </w:r>
      <w:r w:rsidRPr="0093066F">
        <w:rPr>
          <w:sz w:val="24"/>
          <w:szCs w:val="24"/>
          <w:lang w:val="lt-LT"/>
        </w:rPr>
        <w:tab/>
      </w:r>
      <w:r w:rsidRPr="0093066F">
        <w:rPr>
          <w:sz w:val="24"/>
          <w:szCs w:val="24"/>
          <w:lang w:val="lt-LT"/>
        </w:rPr>
        <w:br/>
      </w:r>
      <w:r w:rsidRPr="0093066F">
        <w:rPr>
          <w:sz w:val="24"/>
          <w:szCs w:val="24"/>
          <w:lang w:val="lt-LT"/>
        </w:rPr>
        <w:tab/>
        <w:t xml:space="preserve">18.1. </w:t>
      </w:r>
      <w:r w:rsidR="00C26F6B" w:rsidRPr="0093066F">
        <w:rPr>
          <w:sz w:val="24"/>
          <w:szCs w:val="24"/>
          <w:lang w:val="lt-LT"/>
        </w:rPr>
        <w:t>The following annexes are attached to the procurement documents:</w:t>
      </w:r>
    </w:p>
    <w:p w14:paraId="7C943412" w14:textId="1D425BA2" w:rsidR="00CE6DC8" w:rsidRPr="0093066F" w:rsidRDefault="005C347E" w:rsidP="00C26F6B">
      <w:pPr>
        <w:pStyle w:val="Body2"/>
        <w:ind w:firstLine="698"/>
        <w:jc w:val="left"/>
        <w:rPr>
          <w:sz w:val="24"/>
          <w:szCs w:val="24"/>
          <w:lang w:val="lt-LT"/>
        </w:rPr>
      </w:pPr>
      <w:r w:rsidRPr="0093066F">
        <w:rPr>
          <w:sz w:val="24"/>
          <w:szCs w:val="24"/>
          <w:lang w:val="lt-LT"/>
        </w:rPr>
        <w:t xml:space="preserve">18.1.1. </w:t>
      </w:r>
      <w:r w:rsidR="00B527F7" w:rsidRPr="0093066F">
        <w:rPr>
          <w:b/>
          <w:sz w:val="24"/>
          <w:szCs w:val="24"/>
          <w:lang w:val="lt-LT"/>
        </w:rPr>
        <w:t>Annex 1</w:t>
      </w:r>
      <w:r w:rsidR="00CE6DC8" w:rsidRPr="0093066F">
        <w:rPr>
          <w:b/>
          <w:sz w:val="24"/>
          <w:szCs w:val="24"/>
          <w:lang w:val="lt-LT"/>
        </w:rPr>
        <w:t>:</w:t>
      </w:r>
    </w:p>
    <w:p w14:paraId="7AFCF451" w14:textId="1028F12B" w:rsidR="00CE6DC8" w:rsidRPr="0093066F" w:rsidRDefault="00CE6DC8" w:rsidP="0078494A">
      <w:pPr>
        <w:pStyle w:val="Body2"/>
        <w:ind w:firstLine="698"/>
        <w:rPr>
          <w:sz w:val="24"/>
          <w:szCs w:val="24"/>
          <w:lang w:val="lt-LT"/>
        </w:rPr>
      </w:pPr>
      <w:r w:rsidRPr="0093066F">
        <w:rPr>
          <w:sz w:val="24"/>
          <w:szCs w:val="24"/>
          <w:lang w:val="lt-LT"/>
        </w:rPr>
        <w:t xml:space="preserve">18.1.1.1. </w:t>
      </w:r>
      <w:r w:rsidR="00B527F7" w:rsidRPr="0093066F">
        <w:rPr>
          <w:sz w:val="24"/>
          <w:szCs w:val="24"/>
          <w:lang w:val="lt-LT"/>
        </w:rPr>
        <w:t>'Technical specification of the Mobile Unmanned Aerial Vehicle Detection System'</w:t>
      </w:r>
      <w:r w:rsidRPr="0093066F">
        <w:rPr>
          <w:sz w:val="24"/>
          <w:szCs w:val="24"/>
          <w:lang w:val="lt-LT"/>
        </w:rPr>
        <w:t xml:space="preserve"> (</w:t>
      </w:r>
      <w:r w:rsidR="00B527F7" w:rsidRPr="0093066F">
        <w:rPr>
          <w:i/>
          <w:sz w:val="24"/>
          <w:szCs w:val="24"/>
          <w:lang w:val="lt-LT"/>
        </w:rPr>
        <w:t>Lot I</w:t>
      </w:r>
      <w:r w:rsidRPr="0093066F">
        <w:rPr>
          <w:sz w:val="24"/>
          <w:szCs w:val="24"/>
          <w:lang w:val="lt-LT"/>
        </w:rPr>
        <w:t>);</w:t>
      </w:r>
    </w:p>
    <w:p w14:paraId="1BD70AF6" w14:textId="54AEF6FD" w:rsidR="00CE6DC8" w:rsidRPr="0093066F" w:rsidRDefault="00CE6DC8" w:rsidP="0078494A">
      <w:pPr>
        <w:pStyle w:val="Body2"/>
        <w:ind w:firstLine="698"/>
        <w:rPr>
          <w:sz w:val="24"/>
          <w:szCs w:val="24"/>
          <w:lang w:val="lt-LT"/>
        </w:rPr>
      </w:pPr>
      <w:r w:rsidRPr="0093066F">
        <w:rPr>
          <w:sz w:val="24"/>
          <w:szCs w:val="24"/>
          <w:lang w:val="lt-LT"/>
        </w:rPr>
        <w:t xml:space="preserve">18.1.1.2. </w:t>
      </w:r>
      <w:r w:rsidR="00B527F7" w:rsidRPr="0093066F">
        <w:rPr>
          <w:sz w:val="24"/>
          <w:szCs w:val="24"/>
          <w:lang w:val="lt-LT"/>
        </w:rPr>
        <w:t xml:space="preserve">'Technical specification of the Unmanned Aircraft Vehicle Blocking measure' </w:t>
      </w:r>
      <w:r w:rsidRPr="0093066F">
        <w:rPr>
          <w:sz w:val="24"/>
          <w:szCs w:val="24"/>
          <w:lang w:val="lt-LT"/>
        </w:rPr>
        <w:t>(</w:t>
      </w:r>
      <w:r w:rsidR="00B527F7" w:rsidRPr="0093066F">
        <w:rPr>
          <w:i/>
          <w:sz w:val="24"/>
          <w:szCs w:val="24"/>
          <w:lang w:val="lt-LT"/>
        </w:rPr>
        <w:t>Lot II</w:t>
      </w:r>
      <w:r w:rsidRPr="0093066F">
        <w:rPr>
          <w:sz w:val="24"/>
          <w:szCs w:val="24"/>
          <w:lang w:val="lt-LT"/>
        </w:rPr>
        <w:t>);</w:t>
      </w:r>
    </w:p>
    <w:p w14:paraId="26B7F951" w14:textId="2BE8F505" w:rsidR="00CE6DC8" w:rsidRPr="0093066F" w:rsidRDefault="00CE6DC8" w:rsidP="0078494A">
      <w:pPr>
        <w:pStyle w:val="Body2"/>
        <w:ind w:firstLine="698"/>
        <w:rPr>
          <w:sz w:val="24"/>
          <w:szCs w:val="24"/>
          <w:lang w:val="lt-LT"/>
        </w:rPr>
      </w:pPr>
      <w:r w:rsidRPr="0093066F">
        <w:rPr>
          <w:sz w:val="24"/>
          <w:szCs w:val="24"/>
          <w:lang w:val="lt-LT"/>
        </w:rPr>
        <w:t xml:space="preserve">18.1.1.3. </w:t>
      </w:r>
      <w:r w:rsidR="00B527F7" w:rsidRPr="0093066F">
        <w:rPr>
          <w:sz w:val="24"/>
          <w:szCs w:val="24"/>
          <w:lang w:val="lt-LT"/>
        </w:rPr>
        <w:t xml:space="preserve">'Technical Specification for a Portable Individual Unmanned Aerial Vehicle Detection Device' </w:t>
      </w:r>
      <w:r w:rsidRPr="0093066F">
        <w:rPr>
          <w:sz w:val="24"/>
          <w:szCs w:val="24"/>
          <w:lang w:val="lt-LT"/>
        </w:rPr>
        <w:t>(</w:t>
      </w:r>
      <w:r w:rsidR="00B527F7" w:rsidRPr="0093066F">
        <w:rPr>
          <w:i/>
          <w:sz w:val="24"/>
          <w:szCs w:val="24"/>
          <w:lang w:val="lt-LT"/>
        </w:rPr>
        <w:t>Lot III</w:t>
      </w:r>
      <w:r w:rsidRPr="0093066F">
        <w:rPr>
          <w:sz w:val="24"/>
          <w:szCs w:val="24"/>
          <w:lang w:val="lt-LT"/>
        </w:rPr>
        <w:t>);</w:t>
      </w:r>
    </w:p>
    <w:p w14:paraId="3565AF35" w14:textId="18005011" w:rsidR="00BD2393" w:rsidRPr="0093066F" w:rsidRDefault="00CE6DC8" w:rsidP="0078494A">
      <w:pPr>
        <w:pStyle w:val="Body2"/>
        <w:ind w:firstLine="698"/>
        <w:rPr>
          <w:sz w:val="24"/>
          <w:szCs w:val="24"/>
          <w:lang w:val="lt-LT"/>
        </w:rPr>
      </w:pPr>
      <w:r w:rsidRPr="0093066F">
        <w:rPr>
          <w:sz w:val="24"/>
          <w:szCs w:val="24"/>
          <w:lang w:val="lt-LT"/>
        </w:rPr>
        <w:t xml:space="preserve">18.1.1.4. </w:t>
      </w:r>
      <w:r w:rsidR="00B527F7" w:rsidRPr="0093066F">
        <w:rPr>
          <w:sz w:val="24"/>
          <w:szCs w:val="24"/>
          <w:lang w:val="lt-LT"/>
        </w:rPr>
        <w:t xml:space="preserve">'Technical Specification for a Portable Unmanned Aerial Vehicle Blocking Measure' </w:t>
      </w:r>
      <w:r w:rsidRPr="0093066F">
        <w:rPr>
          <w:sz w:val="24"/>
          <w:szCs w:val="24"/>
          <w:lang w:val="lt-LT"/>
        </w:rPr>
        <w:t>(</w:t>
      </w:r>
      <w:r w:rsidR="00B527F7" w:rsidRPr="0093066F">
        <w:rPr>
          <w:sz w:val="24"/>
          <w:szCs w:val="24"/>
          <w:lang w:val="lt-LT"/>
        </w:rPr>
        <w:t xml:space="preserve">Lot  </w:t>
      </w:r>
      <w:r w:rsidR="00B527F7" w:rsidRPr="0093066F">
        <w:rPr>
          <w:i/>
          <w:sz w:val="24"/>
          <w:szCs w:val="24"/>
          <w:lang w:val="lt-LT"/>
        </w:rPr>
        <w:t>IV</w:t>
      </w:r>
      <w:r w:rsidRPr="0093066F">
        <w:rPr>
          <w:sz w:val="24"/>
          <w:szCs w:val="24"/>
          <w:lang w:val="lt-LT"/>
        </w:rPr>
        <w:t>)</w:t>
      </w:r>
      <w:r w:rsidRPr="0093066F" w:rsidDel="00CE6DC8">
        <w:rPr>
          <w:sz w:val="24"/>
          <w:szCs w:val="24"/>
          <w:lang w:val="lt-LT"/>
        </w:rPr>
        <w:t xml:space="preserve"> </w:t>
      </w:r>
      <w:r w:rsidR="00BD2393" w:rsidRPr="0093066F">
        <w:rPr>
          <w:sz w:val="24"/>
          <w:szCs w:val="24"/>
          <w:lang w:val="lt-LT"/>
        </w:rPr>
        <w:t>;</w:t>
      </w:r>
    </w:p>
    <w:p w14:paraId="12D1AADA" w14:textId="1DC8A26D" w:rsidR="00BD2393" w:rsidRPr="0093066F" w:rsidRDefault="005C347E" w:rsidP="0078494A">
      <w:pPr>
        <w:pStyle w:val="Body2"/>
        <w:ind w:firstLine="698"/>
        <w:rPr>
          <w:sz w:val="24"/>
          <w:szCs w:val="24"/>
          <w:lang w:val="lt-LT"/>
        </w:rPr>
      </w:pPr>
      <w:r w:rsidRPr="0093066F">
        <w:rPr>
          <w:sz w:val="24"/>
          <w:szCs w:val="24"/>
          <w:lang w:val="lt-LT"/>
        </w:rPr>
        <w:t xml:space="preserve">18.1.2. </w:t>
      </w:r>
      <w:r w:rsidR="00B527F7" w:rsidRPr="0093066F">
        <w:rPr>
          <w:sz w:val="24"/>
          <w:szCs w:val="24"/>
          <w:lang w:val="lt-LT"/>
        </w:rPr>
        <w:t xml:space="preserve"> </w:t>
      </w:r>
      <w:r w:rsidR="00B527F7" w:rsidRPr="0093066F">
        <w:rPr>
          <w:b/>
          <w:sz w:val="24"/>
          <w:szCs w:val="24"/>
          <w:lang w:val="lt-LT"/>
        </w:rPr>
        <w:t xml:space="preserve">Annex 2 </w:t>
      </w:r>
      <w:r w:rsidRPr="0093066F">
        <w:rPr>
          <w:sz w:val="24"/>
          <w:szCs w:val="24"/>
          <w:lang w:val="lt-LT"/>
        </w:rPr>
        <w:t xml:space="preserve"> </w:t>
      </w:r>
      <w:r w:rsidR="00B527F7" w:rsidRPr="0093066F">
        <w:rPr>
          <w:sz w:val="24"/>
          <w:szCs w:val="24"/>
          <w:lang w:val="lt-LT"/>
        </w:rPr>
        <w:t>'Application form'</w:t>
      </w:r>
      <w:r w:rsidR="00BD2393" w:rsidRPr="0093066F">
        <w:rPr>
          <w:sz w:val="24"/>
          <w:szCs w:val="24"/>
          <w:lang w:val="lt-LT"/>
        </w:rPr>
        <w:t>;</w:t>
      </w:r>
    </w:p>
    <w:p w14:paraId="35C22505" w14:textId="46F416D0" w:rsidR="00B527F7" w:rsidRPr="0093066F" w:rsidRDefault="005C347E" w:rsidP="0078494A">
      <w:pPr>
        <w:pStyle w:val="Body2"/>
        <w:ind w:firstLine="698"/>
        <w:rPr>
          <w:sz w:val="24"/>
          <w:szCs w:val="24"/>
          <w:lang w:val="lt-LT"/>
        </w:rPr>
      </w:pPr>
      <w:r w:rsidRPr="0093066F">
        <w:rPr>
          <w:sz w:val="24"/>
          <w:szCs w:val="24"/>
          <w:lang w:val="lt-LT"/>
        </w:rPr>
        <w:t xml:space="preserve">18.1.3. </w:t>
      </w:r>
      <w:r w:rsidR="00B527F7" w:rsidRPr="0093066F">
        <w:rPr>
          <w:b/>
          <w:sz w:val="24"/>
          <w:szCs w:val="24"/>
          <w:lang w:val="lt-LT"/>
        </w:rPr>
        <w:t>Annex</w:t>
      </w:r>
      <w:r w:rsidR="00B527F7" w:rsidRPr="0093066F">
        <w:rPr>
          <w:sz w:val="24"/>
          <w:szCs w:val="24"/>
          <w:lang w:val="lt-LT"/>
        </w:rPr>
        <w:t xml:space="preserve"> </w:t>
      </w:r>
      <w:r w:rsidR="00B527F7" w:rsidRPr="0093066F">
        <w:rPr>
          <w:b/>
          <w:sz w:val="24"/>
          <w:szCs w:val="24"/>
          <w:lang w:val="lt-LT"/>
        </w:rPr>
        <w:t>3</w:t>
      </w:r>
      <w:r w:rsidR="0095331C" w:rsidRPr="0093066F">
        <w:rPr>
          <w:sz w:val="24"/>
          <w:szCs w:val="24"/>
          <w:lang w:val="lt-LT"/>
        </w:rPr>
        <w:t xml:space="preserve"> </w:t>
      </w:r>
      <w:r w:rsidR="00B527F7" w:rsidRPr="0093066F">
        <w:rPr>
          <w:sz w:val="24"/>
          <w:szCs w:val="24"/>
          <w:lang w:val="lt-LT"/>
        </w:rPr>
        <w:t>'Conditions prohibiting and restricting the participation of suppliers in the procurement and qualification requirements for suppliers', with annexes;</w:t>
      </w:r>
    </w:p>
    <w:p w14:paraId="21D01061" w14:textId="707FA720" w:rsidR="00BD2393" w:rsidRPr="0093066F" w:rsidRDefault="005C347E" w:rsidP="0078494A">
      <w:pPr>
        <w:pStyle w:val="Body2"/>
        <w:ind w:firstLine="698"/>
        <w:rPr>
          <w:sz w:val="24"/>
          <w:szCs w:val="24"/>
          <w:lang w:val="lt-LT"/>
        </w:rPr>
      </w:pPr>
      <w:r w:rsidRPr="0093066F">
        <w:rPr>
          <w:sz w:val="24"/>
          <w:szCs w:val="24"/>
          <w:lang w:val="lt-LT"/>
        </w:rPr>
        <w:t xml:space="preserve">18.1.4. </w:t>
      </w:r>
      <w:r w:rsidR="00B44003" w:rsidRPr="0093066F">
        <w:rPr>
          <w:b/>
          <w:sz w:val="24"/>
          <w:szCs w:val="24"/>
          <w:lang w:val="lt-LT"/>
        </w:rPr>
        <w:t xml:space="preserve">Annex 4 </w:t>
      </w:r>
      <w:r w:rsidR="0095331C" w:rsidRPr="0093066F">
        <w:rPr>
          <w:b/>
          <w:sz w:val="24"/>
          <w:szCs w:val="24"/>
          <w:lang w:val="lt-LT"/>
        </w:rPr>
        <w:t xml:space="preserve"> </w:t>
      </w:r>
      <w:r w:rsidR="00B44003" w:rsidRPr="0093066F">
        <w:rPr>
          <w:sz w:val="24"/>
          <w:szCs w:val="24"/>
          <w:lang w:val="lt-LT"/>
        </w:rPr>
        <w:t>'Supplier's declaration';</w:t>
      </w:r>
    </w:p>
    <w:p w14:paraId="574F7E61" w14:textId="626CF665" w:rsidR="00BD2393" w:rsidRPr="0093066F" w:rsidRDefault="0095331C" w:rsidP="0078494A">
      <w:pPr>
        <w:pStyle w:val="Body2"/>
        <w:ind w:firstLine="698"/>
        <w:rPr>
          <w:sz w:val="24"/>
          <w:szCs w:val="24"/>
          <w:lang w:val="lt-LT"/>
        </w:rPr>
      </w:pPr>
      <w:r w:rsidRPr="0093066F">
        <w:rPr>
          <w:sz w:val="24"/>
          <w:szCs w:val="24"/>
          <w:lang w:val="lt-LT"/>
        </w:rPr>
        <w:t xml:space="preserve">18.1.5. </w:t>
      </w:r>
      <w:r w:rsidR="00B44003" w:rsidRPr="0093066F">
        <w:rPr>
          <w:b/>
          <w:sz w:val="24"/>
          <w:szCs w:val="24"/>
          <w:lang w:val="lt-LT"/>
        </w:rPr>
        <w:t>Annex</w:t>
      </w:r>
      <w:r w:rsidR="00B44003" w:rsidRPr="0093066F">
        <w:rPr>
          <w:sz w:val="24"/>
          <w:szCs w:val="24"/>
          <w:lang w:val="lt-LT"/>
        </w:rPr>
        <w:t xml:space="preserve"> </w:t>
      </w:r>
      <w:r w:rsidR="005C347E" w:rsidRPr="0093066F">
        <w:rPr>
          <w:b/>
          <w:sz w:val="24"/>
          <w:szCs w:val="24"/>
          <w:lang w:val="lt-LT"/>
        </w:rPr>
        <w:t>5</w:t>
      </w:r>
      <w:r w:rsidRPr="0093066F">
        <w:rPr>
          <w:b/>
          <w:sz w:val="24"/>
          <w:szCs w:val="24"/>
          <w:lang w:val="lt-LT"/>
        </w:rPr>
        <w:t xml:space="preserve"> </w:t>
      </w:r>
      <w:r w:rsidR="005C347E" w:rsidRPr="0093066F">
        <w:rPr>
          <w:sz w:val="24"/>
          <w:szCs w:val="24"/>
          <w:lang w:val="lt-LT"/>
        </w:rPr>
        <w:t xml:space="preserve"> </w:t>
      </w:r>
      <w:r w:rsidR="00B44003" w:rsidRPr="0093066F">
        <w:rPr>
          <w:sz w:val="24"/>
          <w:szCs w:val="24"/>
          <w:lang w:val="lt-LT"/>
        </w:rPr>
        <w:t>'Declaration of compliance with national security requirements';</w:t>
      </w:r>
    </w:p>
    <w:p w14:paraId="4B6D0DE5" w14:textId="7A11D27E" w:rsidR="00B44003" w:rsidRPr="0093066F" w:rsidRDefault="005C347E" w:rsidP="0078494A">
      <w:pPr>
        <w:pStyle w:val="Body2"/>
        <w:ind w:firstLine="698"/>
        <w:rPr>
          <w:sz w:val="24"/>
          <w:szCs w:val="24"/>
          <w:lang w:val="lt-LT"/>
        </w:rPr>
      </w:pPr>
      <w:r w:rsidRPr="0093066F">
        <w:rPr>
          <w:sz w:val="24"/>
          <w:szCs w:val="24"/>
          <w:lang w:val="lt-LT"/>
        </w:rPr>
        <w:t xml:space="preserve">18.1.6. </w:t>
      </w:r>
      <w:r w:rsidR="00B44003" w:rsidRPr="0093066F">
        <w:rPr>
          <w:b/>
          <w:sz w:val="24"/>
          <w:szCs w:val="24"/>
          <w:lang w:val="lt-LT"/>
        </w:rPr>
        <w:t>Annex</w:t>
      </w:r>
      <w:r w:rsidR="00B44003" w:rsidRPr="0093066F">
        <w:rPr>
          <w:sz w:val="24"/>
          <w:szCs w:val="24"/>
          <w:lang w:val="lt-LT"/>
        </w:rPr>
        <w:t xml:space="preserve"> </w:t>
      </w:r>
      <w:r w:rsidR="00B44003" w:rsidRPr="0093066F">
        <w:rPr>
          <w:b/>
          <w:sz w:val="24"/>
          <w:szCs w:val="24"/>
          <w:lang w:val="lt-LT"/>
        </w:rPr>
        <w:t xml:space="preserve">6  </w:t>
      </w:r>
      <w:r w:rsidR="00B44003" w:rsidRPr="0093066F">
        <w:rPr>
          <w:sz w:val="24"/>
          <w:szCs w:val="24"/>
          <w:lang w:val="lt-LT"/>
        </w:rPr>
        <w:t>'Proposal form', with annexes;</w:t>
      </w:r>
    </w:p>
    <w:p w14:paraId="1697A6F8" w14:textId="0EFA9A4E" w:rsidR="00CE6DC8" w:rsidRPr="0093066F" w:rsidRDefault="005C347E" w:rsidP="0078494A">
      <w:pPr>
        <w:pStyle w:val="Body2"/>
        <w:ind w:firstLine="698"/>
        <w:rPr>
          <w:sz w:val="24"/>
          <w:szCs w:val="24"/>
          <w:lang w:val="lt-LT"/>
        </w:rPr>
      </w:pPr>
      <w:r w:rsidRPr="0093066F">
        <w:rPr>
          <w:sz w:val="24"/>
          <w:szCs w:val="24"/>
          <w:lang w:val="lt-LT"/>
        </w:rPr>
        <w:t xml:space="preserve">18.1.7. </w:t>
      </w:r>
      <w:r w:rsidR="00B44003" w:rsidRPr="0093066F">
        <w:rPr>
          <w:b/>
          <w:sz w:val="24"/>
          <w:szCs w:val="24"/>
          <w:lang w:val="lt-LT"/>
        </w:rPr>
        <w:t>Annex</w:t>
      </w:r>
      <w:r w:rsidR="00B44003" w:rsidRPr="0093066F">
        <w:rPr>
          <w:sz w:val="24"/>
          <w:szCs w:val="24"/>
          <w:lang w:val="lt-LT"/>
        </w:rPr>
        <w:t xml:space="preserve"> </w:t>
      </w:r>
      <w:r w:rsidR="00B44003" w:rsidRPr="0093066F">
        <w:rPr>
          <w:b/>
          <w:sz w:val="24"/>
          <w:szCs w:val="24"/>
          <w:lang w:val="lt-LT"/>
        </w:rPr>
        <w:t xml:space="preserve">7 </w:t>
      </w:r>
      <w:r w:rsidR="00B44003" w:rsidRPr="0093066F">
        <w:rPr>
          <w:rFonts w:cs="Times New Roman"/>
          <w:sz w:val="24"/>
          <w:szCs w:val="24"/>
          <w:lang w:val="lt-LT"/>
        </w:rPr>
        <w:t>'Draft public sale and purchase contract', with annexes;</w:t>
      </w:r>
    </w:p>
    <w:p w14:paraId="333C2BA5" w14:textId="457F369E" w:rsidR="00247B8C" w:rsidRPr="0093066F" w:rsidRDefault="00CE6DC8" w:rsidP="0078494A">
      <w:pPr>
        <w:pStyle w:val="Body2"/>
        <w:ind w:firstLine="698"/>
        <w:rPr>
          <w:rFonts w:cs="Times New Roman"/>
          <w:sz w:val="24"/>
          <w:szCs w:val="24"/>
          <w:lang w:val="lt-LT"/>
        </w:rPr>
      </w:pPr>
      <w:r w:rsidRPr="0093066F">
        <w:rPr>
          <w:sz w:val="24"/>
          <w:szCs w:val="24"/>
          <w:lang w:val="lt-LT"/>
        </w:rPr>
        <w:t xml:space="preserve">18.1.8. </w:t>
      </w:r>
      <w:r w:rsidR="00B44003" w:rsidRPr="0093066F">
        <w:rPr>
          <w:b/>
          <w:sz w:val="24"/>
          <w:szCs w:val="24"/>
          <w:lang w:val="lt-LT"/>
        </w:rPr>
        <w:t>Annex</w:t>
      </w:r>
      <w:r w:rsidR="00B44003" w:rsidRPr="0093066F">
        <w:rPr>
          <w:sz w:val="24"/>
          <w:szCs w:val="24"/>
          <w:lang w:val="lt-LT"/>
        </w:rPr>
        <w:t xml:space="preserve"> </w:t>
      </w:r>
      <w:r w:rsidR="00B44003" w:rsidRPr="0093066F">
        <w:rPr>
          <w:b/>
          <w:sz w:val="24"/>
          <w:szCs w:val="24"/>
          <w:lang w:val="lt-LT"/>
        </w:rPr>
        <w:t>8</w:t>
      </w:r>
      <w:r w:rsidRPr="0093066F">
        <w:rPr>
          <w:sz w:val="24"/>
          <w:szCs w:val="24"/>
          <w:lang w:val="lt-LT"/>
        </w:rPr>
        <w:t xml:space="preserve"> </w:t>
      </w:r>
      <w:r w:rsidR="009C4661" w:rsidRPr="0093066F">
        <w:rPr>
          <w:sz w:val="24"/>
          <w:szCs w:val="24"/>
          <w:lang w:val="lt-LT"/>
        </w:rPr>
        <w:t>"Information on the supplier (subcontractor, sub-supplier, other economic operator acting in a contractual capacity relied on, manufacturer or person controlling them)".</w:t>
      </w:r>
    </w:p>
    <w:sectPr w:rsidR="00247B8C" w:rsidRPr="0093066F">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C9772" w14:textId="77777777" w:rsidR="00F233E3" w:rsidRDefault="00F233E3">
      <w:r>
        <w:separator/>
      </w:r>
    </w:p>
  </w:endnote>
  <w:endnote w:type="continuationSeparator" w:id="0">
    <w:p w14:paraId="59633F0D" w14:textId="77777777" w:rsidR="00F233E3" w:rsidRDefault="00F2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B8B27" w14:textId="32F5E731"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960CF">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960CF">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C7841" w14:textId="77777777" w:rsidR="00F233E3" w:rsidRDefault="00F233E3">
      <w:r>
        <w:separator/>
      </w:r>
    </w:p>
  </w:footnote>
  <w:footnote w:type="continuationSeparator" w:id="0">
    <w:p w14:paraId="652B27B7" w14:textId="77777777" w:rsidR="00F233E3" w:rsidRDefault="00F2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758E1" w14:textId="77777777" w:rsidR="0093066F" w:rsidRDefault="0093066F"/>
  <w:p w14:paraId="33FA5CBE" w14:textId="77777777" w:rsidR="0093066F" w:rsidRDefault="0093066F"/>
  <w:p w14:paraId="7B1F2045" w14:textId="77777777" w:rsidR="0093066F" w:rsidRPr="0093066F" w:rsidRDefault="0093066F" w:rsidP="0093066F">
    <w:pPr>
      <w:jc w:val="right"/>
      <w:rPr>
        <w:i/>
      </w:rPr>
    </w:pPr>
    <w:r w:rsidRPr="0093066F">
      <w:rPr>
        <w:i/>
      </w:rPr>
      <w:t>Translation from Lithuanian</w:t>
    </w:r>
  </w:p>
  <w:p w14:paraId="7425FB16" w14:textId="77777777" w:rsidR="0093066F" w:rsidRPr="0093066F" w:rsidRDefault="0093066F" w:rsidP="0093066F">
    <w:pPr>
      <w:jc w:val="right"/>
      <w:rPr>
        <w:i/>
      </w:rPr>
    </w:pPr>
    <w:r w:rsidRPr="0093066F">
      <w:rPr>
        <w:i/>
      </w:rPr>
      <w:t>In case of differences in interpretation the Lithuanian text shall prevail</w:t>
    </w:r>
  </w:p>
  <w:p w14:paraId="7B62515F" w14:textId="77777777" w:rsidR="00734F21" w:rsidRDefault="007E3B8C" w:rsidP="0093066F">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isplayBackgroundShape/>
  <w:hideSpellingErrors/>
  <w:proofState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27D22"/>
    <w:rsid w:val="0003163B"/>
    <w:rsid w:val="00055857"/>
    <w:rsid w:val="00067D2B"/>
    <w:rsid w:val="00080900"/>
    <w:rsid w:val="00084C18"/>
    <w:rsid w:val="0009101D"/>
    <w:rsid w:val="00093518"/>
    <w:rsid w:val="000B662F"/>
    <w:rsid w:val="000C0E00"/>
    <w:rsid w:val="000C1C3D"/>
    <w:rsid w:val="000C55D5"/>
    <w:rsid w:val="000C6195"/>
    <w:rsid w:val="000C7CED"/>
    <w:rsid w:val="000D2114"/>
    <w:rsid w:val="000D243A"/>
    <w:rsid w:val="000D5A64"/>
    <w:rsid w:val="000E467A"/>
    <w:rsid w:val="000F4A20"/>
    <w:rsid w:val="00107409"/>
    <w:rsid w:val="001142B1"/>
    <w:rsid w:val="00115E80"/>
    <w:rsid w:val="001177B6"/>
    <w:rsid w:val="0012370D"/>
    <w:rsid w:val="00132E20"/>
    <w:rsid w:val="001508BD"/>
    <w:rsid w:val="00172406"/>
    <w:rsid w:val="00185FA8"/>
    <w:rsid w:val="0019391D"/>
    <w:rsid w:val="001A25FA"/>
    <w:rsid w:val="001B28E5"/>
    <w:rsid w:val="001C3646"/>
    <w:rsid w:val="001C50FA"/>
    <w:rsid w:val="001E1684"/>
    <w:rsid w:val="001E33C0"/>
    <w:rsid w:val="001E764B"/>
    <w:rsid w:val="001F3C7E"/>
    <w:rsid w:val="00200621"/>
    <w:rsid w:val="002139FB"/>
    <w:rsid w:val="00224BFC"/>
    <w:rsid w:val="0023756A"/>
    <w:rsid w:val="00240D48"/>
    <w:rsid w:val="0024231E"/>
    <w:rsid w:val="00247B8C"/>
    <w:rsid w:val="00250258"/>
    <w:rsid w:val="00255B0B"/>
    <w:rsid w:val="00266D36"/>
    <w:rsid w:val="00271554"/>
    <w:rsid w:val="002950D2"/>
    <w:rsid w:val="002C6B1A"/>
    <w:rsid w:val="002C7D0D"/>
    <w:rsid w:val="002D0D17"/>
    <w:rsid w:val="002D22C3"/>
    <w:rsid w:val="002D754E"/>
    <w:rsid w:val="002D7DC6"/>
    <w:rsid w:val="002F56BB"/>
    <w:rsid w:val="00305D0A"/>
    <w:rsid w:val="00307F2B"/>
    <w:rsid w:val="0031620A"/>
    <w:rsid w:val="00320AA8"/>
    <w:rsid w:val="00322741"/>
    <w:rsid w:val="00323040"/>
    <w:rsid w:val="003415B4"/>
    <w:rsid w:val="00342E7D"/>
    <w:rsid w:val="0035052D"/>
    <w:rsid w:val="00352EFF"/>
    <w:rsid w:val="003655EA"/>
    <w:rsid w:val="003678CF"/>
    <w:rsid w:val="00370648"/>
    <w:rsid w:val="00373D68"/>
    <w:rsid w:val="003956ED"/>
    <w:rsid w:val="003A3030"/>
    <w:rsid w:val="003B6E8C"/>
    <w:rsid w:val="003C4CD6"/>
    <w:rsid w:val="003C708F"/>
    <w:rsid w:val="003D582E"/>
    <w:rsid w:val="003D71D0"/>
    <w:rsid w:val="003E41AE"/>
    <w:rsid w:val="003F512D"/>
    <w:rsid w:val="00400238"/>
    <w:rsid w:val="0040319D"/>
    <w:rsid w:val="00405EC2"/>
    <w:rsid w:val="004154F8"/>
    <w:rsid w:val="00416927"/>
    <w:rsid w:val="004327E0"/>
    <w:rsid w:val="004423CB"/>
    <w:rsid w:val="00443B2E"/>
    <w:rsid w:val="004478EC"/>
    <w:rsid w:val="00452A26"/>
    <w:rsid w:val="00453222"/>
    <w:rsid w:val="00462A16"/>
    <w:rsid w:val="00464737"/>
    <w:rsid w:val="0046600A"/>
    <w:rsid w:val="0046683C"/>
    <w:rsid w:val="004732E2"/>
    <w:rsid w:val="0049297E"/>
    <w:rsid w:val="004A0354"/>
    <w:rsid w:val="004A2950"/>
    <w:rsid w:val="004B1B76"/>
    <w:rsid w:val="004B4EC9"/>
    <w:rsid w:val="004B5142"/>
    <w:rsid w:val="004D4465"/>
    <w:rsid w:val="004D75D6"/>
    <w:rsid w:val="004E2C02"/>
    <w:rsid w:val="004F0F80"/>
    <w:rsid w:val="004F6C6D"/>
    <w:rsid w:val="00500307"/>
    <w:rsid w:val="005111C8"/>
    <w:rsid w:val="005225E8"/>
    <w:rsid w:val="0052303D"/>
    <w:rsid w:val="00541AE6"/>
    <w:rsid w:val="005451D3"/>
    <w:rsid w:val="005460D9"/>
    <w:rsid w:val="00555B9E"/>
    <w:rsid w:val="00557E7C"/>
    <w:rsid w:val="00567A5D"/>
    <w:rsid w:val="0057150A"/>
    <w:rsid w:val="00582F55"/>
    <w:rsid w:val="00590948"/>
    <w:rsid w:val="005A29EF"/>
    <w:rsid w:val="005A5F5C"/>
    <w:rsid w:val="005A7E47"/>
    <w:rsid w:val="005B00A3"/>
    <w:rsid w:val="005B534E"/>
    <w:rsid w:val="005B5FFB"/>
    <w:rsid w:val="005C347E"/>
    <w:rsid w:val="005D2844"/>
    <w:rsid w:val="005D5056"/>
    <w:rsid w:val="005F1388"/>
    <w:rsid w:val="005F1F24"/>
    <w:rsid w:val="006011B6"/>
    <w:rsid w:val="00606D65"/>
    <w:rsid w:val="006179A8"/>
    <w:rsid w:val="00622E51"/>
    <w:rsid w:val="00625A95"/>
    <w:rsid w:val="00630E7E"/>
    <w:rsid w:val="0063351F"/>
    <w:rsid w:val="00633964"/>
    <w:rsid w:val="0063431F"/>
    <w:rsid w:val="00634636"/>
    <w:rsid w:val="00640477"/>
    <w:rsid w:val="00640D6D"/>
    <w:rsid w:val="0064396F"/>
    <w:rsid w:val="00650D90"/>
    <w:rsid w:val="006718C6"/>
    <w:rsid w:val="0067403F"/>
    <w:rsid w:val="006771D6"/>
    <w:rsid w:val="006847ED"/>
    <w:rsid w:val="006874E1"/>
    <w:rsid w:val="006903D2"/>
    <w:rsid w:val="006975B3"/>
    <w:rsid w:val="006B3251"/>
    <w:rsid w:val="006C3D2B"/>
    <w:rsid w:val="006E0B0C"/>
    <w:rsid w:val="006F540D"/>
    <w:rsid w:val="00704E38"/>
    <w:rsid w:val="007112D0"/>
    <w:rsid w:val="00715D52"/>
    <w:rsid w:val="0072064E"/>
    <w:rsid w:val="007229E6"/>
    <w:rsid w:val="00734F21"/>
    <w:rsid w:val="00744B14"/>
    <w:rsid w:val="00747E8D"/>
    <w:rsid w:val="00754C8F"/>
    <w:rsid w:val="007612DC"/>
    <w:rsid w:val="00765FF3"/>
    <w:rsid w:val="007729E5"/>
    <w:rsid w:val="00775C6C"/>
    <w:rsid w:val="00782FB8"/>
    <w:rsid w:val="0078494A"/>
    <w:rsid w:val="00785CEB"/>
    <w:rsid w:val="0078735D"/>
    <w:rsid w:val="0079368E"/>
    <w:rsid w:val="007A2262"/>
    <w:rsid w:val="007A2390"/>
    <w:rsid w:val="007A6558"/>
    <w:rsid w:val="007C7A0B"/>
    <w:rsid w:val="007D2A20"/>
    <w:rsid w:val="007D6405"/>
    <w:rsid w:val="007E1F69"/>
    <w:rsid w:val="007E216F"/>
    <w:rsid w:val="007E3B8C"/>
    <w:rsid w:val="007E65A4"/>
    <w:rsid w:val="00806F9E"/>
    <w:rsid w:val="00807C03"/>
    <w:rsid w:val="00814393"/>
    <w:rsid w:val="008201DD"/>
    <w:rsid w:val="00822132"/>
    <w:rsid w:val="008434B1"/>
    <w:rsid w:val="00847C65"/>
    <w:rsid w:val="008574F9"/>
    <w:rsid w:val="008664E7"/>
    <w:rsid w:val="00870DBA"/>
    <w:rsid w:val="00892C52"/>
    <w:rsid w:val="0089503B"/>
    <w:rsid w:val="00896299"/>
    <w:rsid w:val="008A39C4"/>
    <w:rsid w:val="008D5D61"/>
    <w:rsid w:val="008F330E"/>
    <w:rsid w:val="008F42AB"/>
    <w:rsid w:val="008F6C17"/>
    <w:rsid w:val="009005F2"/>
    <w:rsid w:val="00904BB3"/>
    <w:rsid w:val="00910E67"/>
    <w:rsid w:val="00921081"/>
    <w:rsid w:val="00922876"/>
    <w:rsid w:val="0092625C"/>
    <w:rsid w:val="0093066F"/>
    <w:rsid w:val="00931033"/>
    <w:rsid w:val="0095331C"/>
    <w:rsid w:val="009768DA"/>
    <w:rsid w:val="009775EB"/>
    <w:rsid w:val="009943F7"/>
    <w:rsid w:val="00997623"/>
    <w:rsid w:val="009A00F3"/>
    <w:rsid w:val="009A0593"/>
    <w:rsid w:val="009B2BF0"/>
    <w:rsid w:val="009C4661"/>
    <w:rsid w:val="009D0A71"/>
    <w:rsid w:val="009D6E7E"/>
    <w:rsid w:val="009D71E7"/>
    <w:rsid w:val="009E5301"/>
    <w:rsid w:val="009E6642"/>
    <w:rsid w:val="009F0172"/>
    <w:rsid w:val="009F3CD1"/>
    <w:rsid w:val="009F61F5"/>
    <w:rsid w:val="00A0282E"/>
    <w:rsid w:val="00A10189"/>
    <w:rsid w:val="00A12D38"/>
    <w:rsid w:val="00A16814"/>
    <w:rsid w:val="00A178D7"/>
    <w:rsid w:val="00A542ED"/>
    <w:rsid w:val="00A5678C"/>
    <w:rsid w:val="00A65B37"/>
    <w:rsid w:val="00A719F7"/>
    <w:rsid w:val="00A760E6"/>
    <w:rsid w:val="00A77FCE"/>
    <w:rsid w:val="00A93598"/>
    <w:rsid w:val="00A94CF5"/>
    <w:rsid w:val="00AA0E96"/>
    <w:rsid w:val="00AA3967"/>
    <w:rsid w:val="00AA4136"/>
    <w:rsid w:val="00AA465D"/>
    <w:rsid w:val="00AB6CFC"/>
    <w:rsid w:val="00AC0515"/>
    <w:rsid w:val="00AD694B"/>
    <w:rsid w:val="00AE010C"/>
    <w:rsid w:val="00AF5E04"/>
    <w:rsid w:val="00AF7333"/>
    <w:rsid w:val="00B010FE"/>
    <w:rsid w:val="00B07324"/>
    <w:rsid w:val="00B303D5"/>
    <w:rsid w:val="00B32DB0"/>
    <w:rsid w:val="00B36508"/>
    <w:rsid w:val="00B42407"/>
    <w:rsid w:val="00B44003"/>
    <w:rsid w:val="00B527F7"/>
    <w:rsid w:val="00B677B5"/>
    <w:rsid w:val="00B73739"/>
    <w:rsid w:val="00B831BA"/>
    <w:rsid w:val="00B83526"/>
    <w:rsid w:val="00B94799"/>
    <w:rsid w:val="00BC12AB"/>
    <w:rsid w:val="00BC6D9E"/>
    <w:rsid w:val="00BC7EAE"/>
    <w:rsid w:val="00BD2393"/>
    <w:rsid w:val="00BD55C9"/>
    <w:rsid w:val="00BE4004"/>
    <w:rsid w:val="00BF033D"/>
    <w:rsid w:val="00BF5BC2"/>
    <w:rsid w:val="00BF6488"/>
    <w:rsid w:val="00C11EEE"/>
    <w:rsid w:val="00C17DDB"/>
    <w:rsid w:val="00C21ABA"/>
    <w:rsid w:val="00C25E3E"/>
    <w:rsid w:val="00C26F6B"/>
    <w:rsid w:val="00C3152A"/>
    <w:rsid w:val="00C33A75"/>
    <w:rsid w:val="00C37A96"/>
    <w:rsid w:val="00C6133E"/>
    <w:rsid w:val="00C67AD0"/>
    <w:rsid w:val="00C7531E"/>
    <w:rsid w:val="00C960CF"/>
    <w:rsid w:val="00CA4AA3"/>
    <w:rsid w:val="00CA4FF3"/>
    <w:rsid w:val="00CC6116"/>
    <w:rsid w:val="00CD75B4"/>
    <w:rsid w:val="00CD791C"/>
    <w:rsid w:val="00CE6838"/>
    <w:rsid w:val="00CE6DC8"/>
    <w:rsid w:val="00CF7076"/>
    <w:rsid w:val="00D00610"/>
    <w:rsid w:val="00D01AE7"/>
    <w:rsid w:val="00D1326B"/>
    <w:rsid w:val="00D21B4D"/>
    <w:rsid w:val="00D3646D"/>
    <w:rsid w:val="00D36E23"/>
    <w:rsid w:val="00D37500"/>
    <w:rsid w:val="00D430AF"/>
    <w:rsid w:val="00D4435D"/>
    <w:rsid w:val="00D45B55"/>
    <w:rsid w:val="00D5750D"/>
    <w:rsid w:val="00D60253"/>
    <w:rsid w:val="00D64424"/>
    <w:rsid w:val="00D80E49"/>
    <w:rsid w:val="00D826E3"/>
    <w:rsid w:val="00DA3FAB"/>
    <w:rsid w:val="00DA41B1"/>
    <w:rsid w:val="00DA5F34"/>
    <w:rsid w:val="00DB6572"/>
    <w:rsid w:val="00DB7B41"/>
    <w:rsid w:val="00DC64EF"/>
    <w:rsid w:val="00DD767B"/>
    <w:rsid w:val="00DE39BC"/>
    <w:rsid w:val="00DF296E"/>
    <w:rsid w:val="00E12B7E"/>
    <w:rsid w:val="00E20784"/>
    <w:rsid w:val="00E24C82"/>
    <w:rsid w:val="00E27089"/>
    <w:rsid w:val="00E31A9F"/>
    <w:rsid w:val="00E51725"/>
    <w:rsid w:val="00E72EDD"/>
    <w:rsid w:val="00E762B2"/>
    <w:rsid w:val="00E809AC"/>
    <w:rsid w:val="00E8460D"/>
    <w:rsid w:val="00E92BE2"/>
    <w:rsid w:val="00E95D5C"/>
    <w:rsid w:val="00EA56DE"/>
    <w:rsid w:val="00EB1734"/>
    <w:rsid w:val="00EB349E"/>
    <w:rsid w:val="00EB79EB"/>
    <w:rsid w:val="00EC2F33"/>
    <w:rsid w:val="00ED3BC7"/>
    <w:rsid w:val="00ED4C4F"/>
    <w:rsid w:val="00EE776E"/>
    <w:rsid w:val="00F03D03"/>
    <w:rsid w:val="00F04D44"/>
    <w:rsid w:val="00F12491"/>
    <w:rsid w:val="00F133A8"/>
    <w:rsid w:val="00F15F02"/>
    <w:rsid w:val="00F233E3"/>
    <w:rsid w:val="00F25E08"/>
    <w:rsid w:val="00F407AB"/>
    <w:rsid w:val="00F42AA2"/>
    <w:rsid w:val="00F450F1"/>
    <w:rsid w:val="00F468B6"/>
    <w:rsid w:val="00F52081"/>
    <w:rsid w:val="00F67E59"/>
    <w:rsid w:val="00F72AA8"/>
    <w:rsid w:val="00F76FC1"/>
    <w:rsid w:val="00F93D02"/>
    <w:rsid w:val="00F972E2"/>
    <w:rsid w:val="00F97350"/>
    <w:rsid w:val="00FA6392"/>
    <w:rsid w:val="00FB492E"/>
    <w:rsid w:val="00FC00C0"/>
    <w:rsid w:val="00FC068E"/>
    <w:rsid w:val="00FD0B81"/>
    <w:rsid w:val="00FD1E6C"/>
    <w:rsid w:val="00FE15CC"/>
    <w:rsid w:val="00FE7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vpt.lrv.lt/uploads/vpt/documents/files/2_pdfsam_Naudojimosi%20CVPIS%20taisykles.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galba@vpt.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13</Pages>
  <Words>6448</Words>
  <Characters>36759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Arūnas Valatka</dc:creator>
  <cp:lastModifiedBy>Windows User</cp:lastModifiedBy>
  <cp:revision>11</cp:revision>
  <dcterms:created xsi:type="dcterms:W3CDTF">2023-12-18T08:26:00Z</dcterms:created>
  <dcterms:modified xsi:type="dcterms:W3CDTF">2023-12-21T10:03:00Z</dcterms:modified>
</cp:coreProperties>
</file>